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E2927" w14:textId="1A2BCD50" w:rsidR="005D619A" w:rsidRDefault="00AC6AF1" w:rsidP="00AC6AF1">
      <w:pPr>
        <w:jc w:val="center"/>
        <w:rPr>
          <w:rFonts w:cstheme="minorHAnsi"/>
          <w:b/>
          <w:color w:val="002060"/>
          <w:sz w:val="32"/>
          <w:szCs w:val="32"/>
          <w:u w:val="single"/>
        </w:rPr>
      </w:pPr>
      <w:r w:rsidRPr="00AC6AF1">
        <w:rPr>
          <w:rFonts w:cstheme="minorHAnsi"/>
          <w:b/>
          <w:noProof/>
          <w:color w:val="002060"/>
          <w:sz w:val="32"/>
          <w:szCs w:val="32"/>
          <w:u w:val="single"/>
        </w:rPr>
        <w:drawing>
          <wp:inline distT="0" distB="0" distL="0" distR="0" wp14:anchorId="0A354D43" wp14:editId="76C261B8">
            <wp:extent cx="1522372" cy="1250315"/>
            <wp:effectExtent l="0" t="0" r="1905" b="6985"/>
            <wp:docPr id="2118213553" name="Picture 1" descr="A logo of a tre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13553" name="Picture 1" descr="A logo of a tree with text&#10;&#10;Description automatically generated"/>
                    <pic:cNvPicPr/>
                  </pic:nvPicPr>
                  <pic:blipFill>
                    <a:blip r:embed="rId4"/>
                    <a:stretch>
                      <a:fillRect/>
                    </a:stretch>
                  </pic:blipFill>
                  <pic:spPr>
                    <a:xfrm>
                      <a:off x="0" y="0"/>
                      <a:ext cx="1532910" cy="1258970"/>
                    </a:xfrm>
                    <a:prstGeom prst="rect">
                      <a:avLst/>
                    </a:prstGeom>
                  </pic:spPr>
                </pic:pic>
              </a:graphicData>
            </a:graphic>
          </wp:inline>
        </w:drawing>
      </w:r>
    </w:p>
    <w:p w14:paraId="1AED6FBF" w14:textId="77777777" w:rsidR="005D619A" w:rsidRDefault="005D619A" w:rsidP="00952D72">
      <w:pPr>
        <w:jc w:val="center"/>
        <w:rPr>
          <w:rFonts w:cstheme="minorHAnsi"/>
          <w:b/>
          <w:color w:val="002060"/>
          <w:sz w:val="32"/>
          <w:szCs w:val="32"/>
          <w:u w:val="single"/>
        </w:rPr>
      </w:pPr>
    </w:p>
    <w:p w14:paraId="21E4BD2B" w14:textId="77777777" w:rsidR="00C04DE8" w:rsidRPr="005D619A" w:rsidRDefault="00952D72" w:rsidP="00952D72">
      <w:pPr>
        <w:jc w:val="center"/>
        <w:rPr>
          <w:rFonts w:cstheme="minorHAnsi"/>
          <w:b/>
          <w:color w:val="002060"/>
          <w:sz w:val="32"/>
          <w:szCs w:val="32"/>
          <w:u w:val="single"/>
        </w:rPr>
      </w:pPr>
      <w:r w:rsidRPr="005D619A">
        <w:rPr>
          <w:rFonts w:cstheme="minorHAnsi"/>
          <w:b/>
          <w:color w:val="002060"/>
          <w:sz w:val="32"/>
          <w:szCs w:val="32"/>
          <w:u w:val="single"/>
        </w:rPr>
        <w:t>Reading at Burford Primary School</w:t>
      </w:r>
    </w:p>
    <w:p w14:paraId="5F39D8BC" w14:textId="77777777" w:rsidR="00952D72" w:rsidRPr="005D619A" w:rsidRDefault="00952D72" w:rsidP="00952D72">
      <w:pPr>
        <w:jc w:val="center"/>
        <w:rPr>
          <w:rFonts w:cstheme="minorHAnsi"/>
          <w:b/>
          <w:color w:val="002060"/>
          <w:sz w:val="32"/>
          <w:szCs w:val="32"/>
          <w:u w:val="single"/>
        </w:rPr>
      </w:pPr>
      <w:r w:rsidRPr="005D619A">
        <w:rPr>
          <w:rFonts w:cstheme="minorHAnsi"/>
          <w:b/>
          <w:color w:val="002060"/>
          <w:sz w:val="32"/>
          <w:szCs w:val="32"/>
          <w:u w:val="single"/>
        </w:rPr>
        <w:t>Information for Parents and Carers</w:t>
      </w:r>
    </w:p>
    <w:p w14:paraId="493C9464" w14:textId="77777777" w:rsidR="00952D72" w:rsidRDefault="00952D72" w:rsidP="00952D72">
      <w:pPr>
        <w:rPr>
          <w:rFonts w:cstheme="minorHAnsi"/>
          <w:sz w:val="32"/>
          <w:szCs w:val="32"/>
        </w:rPr>
      </w:pPr>
    </w:p>
    <w:p w14:paraId="34158FFA" w14:textId="77777777" w:rsidR="00952D72" w:rsidRDefault="00952D72" w:rsidP="00952D72">
      <w:pPr>
        <w:rPr>
          <w:rFonts w:cstheme="minorHAnsi"/>
          <w:sz w:val="32"/>
          <w:szCs w:val="32"/>
          <w:u w:val="single"/>
        </w:rPr>
      </w:pPr>
      <w:r w:rsidRPr="00952D72">
        <w:rPr>
          <w:rFonts w:cstheme="minorHAnsi"/>
          <w:sz w:val="32"/>
          <w:szCs w:val="32"/>
          <w:u w:val="single"/>
        </w:rPr>
        <w:t>Reading in School</w:t>
      </w:r>
    </w:p>
    <w:p w14:paraId="3A4146E2" w14:textId="77777777" w:rsidR="00952D72" w:rsidRDefault="00952D72" w:rsidP="00952D72">
      <w:pPr>
        <w:rPr>
          <w:rFonts w:cstheme="minorHAnsi"/>
          <w:sz w:val="32"/>
          <w:szCs w:val="32"/>
          <w:u w:val="single"/>
        </w:rPr>
      </w:pPr>
      <w:r>
        <w:rPr>
          <w:rFonts w:cstheme="minorHAnsi"/>
          <w:sz w:val="32"/>
          <w:szCs w:val="32"/>
          <w:u w:val="single"/>
        </w:rPr>
        <w:t>EYFS and Y1</w:t>
      </w:r>
    </w:p>
    <w:p w14:paraId="75491681" w14:textId="77777777" w:rsidR="00952D72" w:rsidRDefault="00952D72" w:rsidP="00952D72">
      <w:pPr>
        <w:rPr>
          <w:rFonts w:cstheme="minorHAnsi"/>
          <w:sz w:val="32"/>
          <w:szCs w:val="32"/>
        </w:rPr>
      </w:pPr>
      <w:r>
        <w:rPr>
          <w:rFonts w:cstheme="minorHAnsi"/>
          <w:sz w:val="32"/>
          <w:szCs w:val="32"/>
        </w:rPr>
        <w:t>Your child will be having daily phonics to support them learning to read.  They will also be applying their phonics in a reading session with a trained adult 3 times weekly.</w:t>
      </w:r>
    </w:p>
    <w:p w14:paraId="0FF13ADE" w14:textId="36253BD2" w:rsidR="00952D72" w:rsidRDefault="00952D72" w:rsidP="00952D72">
      <w:pPr>
        <w:rPr>
          <w:rFonts w:cstheme="minorHAnsi"/>
          <w:sz w:val="32"/>
          <w:szCs w:val="32"/>
        </w:rPr>
      </w:pPr>
      <w:r>
        <w:rPr>
          <w:rFonts w:cstheme="minorHAnsi"/>
          <w:sz w:val="32"/>
          <w:szCs w:val="32"/>
        </w:rPr>
        <w:t xml:space="preserve">Please see our phonics information on the website for videos of how you can support their growing phonic knowledge at home. </w:t>
      </w:r>
      <w:r w:rsidR="007272C8">
        <w:rPr>
          <w:rFonts w:cstheme="minorHAnsi"/>
          <w:sz w:val="32"/>
          <w:szCs w:val="32"/>
        </w:rPr>
        <w:t>There is also information on the importance of sharing stories.</w:t>
      </w:r>
      <w:r w:rsidR="00AC6AF1">
        <w:rPr>
          <w:rFonts w:cstheme="minorHAnsi"/>
          <w:sz w:val="32"/>
          <w:szCs w:val="32"/>
        </w:rPr>
        <w:t xml:space="preserve">  </w:t>
      </w:r>
      <w:hyperlink r:id="rId5" w:history="1">
        <w:r w:rsidR="00AC6AF1" w:rsidRPr="00D75F9C">
          <w:rPr>
            <w:rStyle w:val="Hyperlink"/>
            <w:rFonts w:cstheme="minorHAnsi"/>
            <w:sz w:val="32"/>
            <w:szCs w:val="32"/>
          </w:rPr>
          <w:t>https://www.littlewandle.org.uk/resources/for-parents/</w:t>
        </w:r>
      </w:hyperlink>
    </w:p>
    <w:p w14:paraId="47D72636" w14:textId="77777777" w:rsidR="00AC6AF1" w:rsidRDefault="00AC6AF1" w:rsidP="00952D72">
      <w:pPr>
        <w:rPr>
          <w:rFonts w:cstheme="minorHAnsi"/>
          <w:sz w:val="32"/>
          <w:szCs w:val="32"/>
        </w:rPr>
      </w:pPr>
    </w:p>
    <w:p w14:paraId="4882F170" w14:textId="0483811F" w:rsidR="00952D72" w:rsidRPr="00AC6AF1" w:rsidRDefault="00952D72" w:rsidP="00952D72">
      <w:pPr>
        <w:rPr>
          <w:rFonts w:cstheme="minorHAnsi"/>
          <w:sz w:val="32"/>
          <w:szCs w:val="32"/>
        </w:rPr>
      </w:pPr>
      <w:r>
        <w:rPr>
          <w:rFonts w:cstheme="minorHAnsi"/>
          <w:sz w:val="32"/>
          <w:szCs w:val="32"/>
        </w:rPr>
        <w:t>They may bring home a book to read to you matched to their level of phonic knowledge.  You can enjoy hearing them read this to you.  They will certainly be bringing home books</w:t>
      </w:r>
      <w:r w:rsidR="007272C8">
        <w:rPr>
          <w:rFonts w:cstheme="minorHAnsi"/>
          <w:sz w:val="32"/>
          <w:szCs w:val="32"/>
        </w:rPr>
        <w:t xml:space="preserve"> to share with you.  These may be beyond their reading ability but will enable them to discuss stories and information you have read to them.</w:t>
      </w:r>
      <w:r w:rsidR="00AC6AF1">
        <w:rPr>
          <w:rFonts w:cstheme="minorHAnsi"/>
          <w:sz w:val="32"/>
          <w:szCs w:val="32"/>
        </w:rPr>
        <w:t xml:space="preserve">  </w:t>
      </w:r>
    </w:p>
    <w:p w14:paraId="62753A64" w14:textId="77777777" w:rsidR="005D619A" w:rsidRDefault="005D619A" w:rsidP="00952D72">
      <w:pPr>
        <w:rPr>
          <w:rFonts w:cstheme="minorHAnsi"/>
          <w:sz w:val="32"/>
          <w:szCs w:val="32"/>
          <w:u w:val="single"/>
        </w:rPr>
      </w:pPr>
    </w:p>
    <w:p w14:paraId="464DECF6" w14:textId="77777777" w:rsidR="005D619A" w:rsidRDefault="005D619A" w:rsidP="00952D72">
      <w:pPr>
        <w:rPr>
          <w:rFonts w:cstheme="minorHAnsi"/>
          <w:sz w:val="32"/>
          <w:szCs w:val="32"/>
          <w:u w:val="single"/>
        </w:rPr>
      </w:pPr>
    </w:p>
    <w:p w14:paraId="037305C1" w14:textId="77777777" w:rsidR="0005030E" w:rsidRDefault="0005030E" w:rsidP="00952D72">
      <w:pPr>
        <w:rPr>
          <w:rFonts w:cstheme="minorHAnsi"/>
          <w:sz w:val="32"/>
          <w:szCs w:val="32"/>
          <w:u w:val="single"/>
        </w:rPr>
      </w:pPr>
    </w:p>
    <w:p w14:paraId="36888304" w14:textId="77777777" w:rsidR="007272C8" w:rsidRDefault="007272C8" w:rsidP="00952D72">
      <w:pPr>
        <w:rPr>
          <w:rFonts w:cstheme="minorHAnsi"/>
          <w:sz w:val="32"/>
          <w:szCs w:val="32"/>
          <w:u w:val="single"/>
        </w:rPr>
      </w:pPr>
      <w:r>
        <w:rPr>
          <w:rFonts w:cstheme="minorHAnsi"/>
          <w:sz w:val="32"/>
          <w:szCs w:val="32"/>
          <w:u w:val="single"/>
        </w:rPr>
        <w:lastRenderedPageBreak/>
        <w:t>Y2 Onwards</w:t>
      </w:r>
    </w:p>
    <w:p w14:paraId="2E170EA4" w14:textId="76C1F917" w:rsidR="007272C8" w:rsidRDefault="007272C8" w:rsidP="00952D72">
      <w:pPr>
        <w:rPr>
          <w:rFonts w:cstheme="minorHAnsi"/>
          <w:sz w:val="32"/>
          <w:szCs w:val="32"/>
        </w:rPr>
      </w:pPr>
      <w:r>
        <w:rPr>
          <w:rFonts w:cstheme="minorHAnsi"/>
          <w:sz w:val="32"/>
          <w:szCs w:val="32"/>
        </w:rPr>
        <w:t xml:space="preserve">Once your child is secure with phonics they move to our Accelerated Reader scheme.  They will have 20 minutes daily in school to read independently.  They will have a book that is perfectly matched to their reading level.  The book should be just challenging enough to stretch them but not so challenging that they cannot understand the story or information.  They will be bringing this book home to read with you.  Once completed they can quiz on the book at school or at home to see what they have understood.  </w:t>
      </w:r>
    </w:p>
    <w:p w14:paraId="4599696B" w14:textId="0A4C6284" w:rsidR="00134AE4" w:rsidRDefault="00134AE4" w:rsidP="00952D72">
      <w:pPr>
        <w:rPr>
          <w:rFonts w:cstheme="minorHAnsi"/>
          <w:sz w:val="32"/>
          <w:szCs w:val="32"/>
        </w:rPr>
      </w:pPr>
      <w:r>
        <w:rPr>
          <w:rFonts w:cstheme="minorHAnsi"/>
          <w:sz w:val="32"/>
          <w:szCs w:val="32"/>
        </w:rPr>
        <w:t xml:space="preserve">In school your child will be having reading skills lessons </w:t>
      </w:r>
      <w:r w:rsidR="00AC6AF1">
        <w:rPr>
          <w:rFonts w:cstheme="minorHAnsi"/>
          <w:sz w:val="32"/>
          <w:szCs w:val="32"/>
        </w:rPr>
        <w:t xml:space="preserve">within their English lessons. </w:t>
      </w:r>
      <w:r>
        <w:rPr>
          <w:rFonts w:cstheme="minorHAnsi"/>
          <w:sz w:val="32"/>
          <w:szCs w:val="32"/>
        </w:rPr>
        <w:t xml:space="preserve">They will be developing important skills that support them to be successful readers.  These sessions focus on building </w:t>
      </w:r>
      <w:proofErr w:type="gramStart"/>
      <w:r>
        <w:rPr>
          <w:rFonts w:cstheme="minorHAnsi"/>
          <w:sz w:val="32"/>
          <w:szCs w:val="32"/>
        </w:rPr>
        <w:t>fluency, and</w:t>
      </w:r>
      <w:proofErr w:type="gramEnd"/>
      <w:r>
        <w:rPr>
          <w:rFonts w:cstheme="minorHAnsi"/>
          <w:sz w:val="32"/>
          <w:szCs w:val="32"/>
        </w:rPr>
        <w:t xml:space="preserve"> embedding comprehension skills.  </w:t>
      </w:r>
    </w:p>
    <w:p w14:paraId="296DFE6C" w14:textId="77777777" w:rsidR="00134AE4" w:rsidRDefault="00134AE4" w:rsidP="00952D72">
      <w:pPr>
        <w:rPr>
          <w:rFonts w:cstheme="minorHAnsi"/>
          <w:sz w:val="32"/>
          <w:szCs w:val="32"/>
        </w:rPr>
      </w:pPr>
    </w:p>
    <w:p w14:paraId="7BC632D2" w14:textId="77777777" w:rsidR="00134AE4" w:rsidRPr="00134AE4" w:rsidRDefault="00134AE4" w:rsidP="00952D72">
      <w:pPr>
        <w:rPr>
          <w:rFonts w:cstheme="minorHAnsi"/>
          <w:sz w:val="32"/>
          <w:szCs w:val="32"/>
          <w:u w:val="single"/>
        </w:rPr>
      </w:pPr>
      <w:r w:rsidRPr="00134AE4">
        <w:rPr>
          <w:rFonts w:cstheme="minorHAnsi"/>
          <w:sz w:val="32"/>
          <w:szCs w:val="32"/>
          <w:u w:val="single"/>
        </w:rPr>
        <w:t>Children who need a little extra support.</w:t>
      </w:r>
    </w:p>
    <w:p w14:paraId="7D98AE54" w14:textId="77777777" w:rsidR="00134AE4" w:rsidRDefault="00134AE4" w:rsidP="00952D72">
      <w:pPr>
        <w:rPr>
          <w:rFonts w:cstheme="minorHAnsi"/>
          <w:sz w:val="32"/>
          <w:szCs w:val="32"/>
        </w:rPr>
      </w:pPr>
      <w:r w:rsidRPr="00D46C06">
        <w:rPr>
          <w:rFonts w:cstheme="minorHAnsi"/>
          <w:b/>
          <w:i/>
          <w:sz w:val="32"/>
          <w:szCs w:val="32"/>
        </w:rPr>
        <w:t>At Burford we are determined that every child will learn to read and become confident, fluent readers.</w:t>
      </w:r>
      <w:r>
        <w:rPr>
          <w:rFonts w:cstheme="minorHAnsi"/>
          <w:sz w:val="32"/>
          <w:szCs w:val="32"/>
        </w:rPr>
        <w:t xml:space="preserve">  Your class teacher will talk to you if they feel your child is not reaching age related expectations.  They will also tell you how you can support your child.</w:t>
      </w:r>
    </w:p>
    <w:p w14:paraId="6564B916" w14:textId="77777777" w:rsidR="00134AE4" w:rsidRDefault="00134AE4" w:rsidP="00134AE4">
      <w:pPr>
        <w:rPr>
          <w:rFonts w:cstheme="minorHAnsi"/>
          <w:sz w:val="32"/>
          <w:szCs w:val="32"/>
        </w:rPr>
      </w:pPr>
      <w:r>
        <w:rPr>
          <w:rFonts w:cstheme="minorHAnsi"/>
          <w:sz w:val="32"/>
          <w:szCs w:val="32"/>
        </w:rPr>
        <w:t>Your child may still need support with phonics and will receive phonics teaching until they are secure.  This may be in a small group or on a 1:1.</w:t>
      </w:r>
    </w:p>
    <w:p w14:paraId="641D6279" w14:textId="77777777" w:rsidR="00134AE4" w:rsidRDefault="00134AE4" w:rsidP="00134AE4">
      <w:pPr>
        <w:rPr>
          <w:rFonts w:cstheme="minorHAnsi"/>
          <w:sz w:val="32"/>
          <w:szCs w:val="32"/>
        </w:rPr>
      </w:pPr>
      <w:r>
        <w:rPr>
          <w:rFonts w:cstheme="minorHAnsi"/>
          <w:sz w:val="32"/>
          <w:szCs w:val="32"/>
        </w:rPr>
        <w:t>Your child may need extra reading practise and will be targeted by an adult in school to develop a reading skill that will help them.</w:t>
      </w:r>
    </w:p>
    <w:p w14:paraId="5657A1DC" w14:textId="1EA97901" w:rsidR="00134AE4" w:rsidRDefault="00134AE4" w:rsidP="00134AE4">
      <w:pPr>
        <w:rPr>
          <w:rFonts w:cstheme="minorHAnsi"/>
          <w:sz w:val="32"/>
          <w:szCs w:val="32"/>
        </w:rPr>
      </w:pPr>
      <w:r>
        <w:rPr>
          <w:rFonts w:cstheme="minorHAnsi"/>
          <w:sz w:val="32"/>
          <w:szCs w:val="32"/>
        </w:rPr>
        <w:t>Your child may need a specific intervention programme</w:t>
      </w:r>
      <w:r w:rsidR="00D46C06">
        <w:rPr>
          <w:rFonts w:cstheme="minorHAnsi"/>
          <w:sz w:val="32"/>
          <w:szCs w:val="32"/>
        </w:rPr>
        <w:t xml:space="preserve"> </w:t>
      </w:r>
      <w:r w:rsidR="00AC6AF1">
        <w:rPr>
          <w:rFonts w:cstheme="minorHAnsi"/>
          <w:sz w:val="32"/>
          <w:szCs w:val="32"/>
        </w:rPr>
        <w:t xml:space="preserve">as advised by the SENDCo.  </w:t>
      </w:r>
      <w:r w:rsidR="00D46C06">
        <w:rPr>
          <w:rFonts w:cstheme="minorHAnsi"/>
          <w:sz w:val="32"/>
          <w:szCs w:val="32"/>
        </w:rPr>
        <w:t xml:space="preserve">This will be timetabled in school or after school and your child’s progress will be closely monitored.  </w:t>
      </w:r>
    </w:p>
    <w:p w14:paraId="7AE94FF5" w14:textId="77777777" w:rsidR="00D46C06" w:rsidRDefault="00D46C06" w:rsidP="00134AE4">
      <w:pPr>
        <w:rPr>
          <w:rFonts w:cstheme="minorHAnsi"/>
          <w:sz w:val="32"/>
          <w:szCs w:val="32"/>
        </w:rPr>
      </w:pPr>
    </w:p>
    <w:p w14:paraId="02EA5660" w14:textId="77777777" w:rsidR="0005030E" w:rsidRDefault="0005030E" w:rsidP="00D46C06">
      <w:pPr>
        <w:jc w:val="center"/>
        <w:rPr>
          <w:rFonts w:cstheme="minorHAnsi"/>
          <w:sz w:val="32"/>
          <w:szCs w:val="32"/>
          <w:u w:val="single"/>
        </w:rPr>
      </w:pPr>
    </w:p>
    <w:p w14:paraId="63AD5E71" w14:textId="6EB077A1" w:rsidR="00D46C06" w:rsidRPr="005D619A" w:rsidRDefault="00D46C06" w:rsidP="00D46C06">
      <w:pPr>
        <w:jc w:val="center"/>
        <w:rPr>
          <w:rFonts w:cstheme="minorHAnsi"/>
          <w:sz w:val="32"/>
          <w:szCs w:val="32"/>
          <w:u w:val="single"/>
        </w:rPr>
      </w:pPr>
      <w:r w:rsidRPr="005D619A">
        <w:rPr>
          <w:rFonts w:cstheme="minorHAnsi"/>
          <w:sz w:val="32"/>
          <w:szCs w:val="32"/>
          <w:u w:val="single"/>
        </w:rPr>
        <w:lastRenderedPageBreak/>
        <w:t>Reading for Pleasure</w:t>
      </w:r>
    </w:p>
    <w:p w14:paraId="0D0CF962" w14:textId="77777777" w:rsidR="00D46C06" w:rsidRDefault="00D46C06" w:rsidP="00D46C06">
      <w:pPr>
        <w:rPr>
          <w:rFonts w:cstheme="minorHAnsi"/>
          <w:sz w:val="32"/>
          <w:szCs w:val="32"/>
        </w:rPr>
      </w:pPr>
    </w:p>
    <w:p w14:paraId="45C7E065" w14:textId="77777777" w:rsidR="00D46C06" w:rsidRDefault="00D46C06" w:rsidP="00D46C06">
      <w:pPr>
        <w:rPr>
          <w:rFonts w:cstheme="minorHAnsi"/>
          <w:sz w:val="32"/>
          <w:szCs w:val="32"/>
        </w:rPr>
      </w:pPr>
      <w:r>
        <w:rPr>
          <w:rFonts w:cstheme="minorHAnsi"/>
          <w:sz w:val="32"/>
          <w:szCs w:val="32"/>
        </w:rPr>
        <w:t>Children at Burford deserve a rich curriculum that encourages a love of literature.  All classes read a range of texts that engage the children, extend their vocabulary and help them to compare and contrast their experiences with those of others.</w:t>
      </w:r>
    </w:p>
    <w:p w14:paraId="1FF85A96" w14:textId="77777777" w:rsidR="00D46C06" w:rsidRDefault="00D46C06" w:rsidP="00D46C06">
      <w:pPr>
        <w:rPr>
          <w:rFonts w:cstheme="minorHAnsi"/>
          <w:sz w:val="32"/>
          <w:szCs w:val="32"/>
        </w:rPr>
      </w:pPr>
      <w:r>
        <w:rPr>
          <w:rFonts w:cstheme="minorHAnsi"/>
          <w:sz w:val="32"/>
          <w:szCs w:val="32"/>
        </w:rPr>
        <w:t xml:space="preserve">Each class is read to daily.  The teacher will choose a high quality text that is age appropriate.  </w:t>
      </w:r>
    </w:p>
    <w:p w14:paraId="4A76DA7F" w14:textId="77777777" w:rsidR="00D46C06" w:rsidRDefault="00D46C06" w:rsidP="00D46C06">
      <w:pPr>
        <w:rPr>
          <w:rFonts w:cstheme="minorHAnsi"/>
          <w:sz w:val="32"/>
          <w:szCs w:val="32"/>
        </w:rPr>
      </w:pPr>
      <w:r>
        <w:rPr>
          <w:rFonts w:cstheme="minorHAnsi"/>
          <w:sz w:val="32"/>
          <w:szCs w:val="32"/>
        </w:rPr>
        <w:t>Throughout the year significant reading events are celebrated in school.</w:t>
      </w:r>
    </w:p>
    <w:p w14:paraId="4CA924FC" w14:textId="09D44A1F" w:rsidR="00D46C06" w:rsidRDefault="00D46C06" w:rsidP="00D46C06">
      <w:pPr>
        <w:rPr>
          <w:rFonts w:cstheme="minorHAnsi"/>
          <w:sz w:val="32"/>
          <w:szCs w:val="32"/>
        </w:rPr>
      </w:pPr>
      <w:r>
        <w:rPr>
          <w:rFonts w:cstheme="minorHAnsi"/>
          <w:sz w:val="32"/>
          <w:szCs w:val="32"/>
        </w:rPr>
        <w:t xml:space="preserve">On display in school are </w:t>
      </w:r>
      <w:r w:rsidR="00BD6F84">
        <w:rPr>
          <w:rFonts w:cstheme="minorHAnsi"/>
          <w:sz w:val="32"/>
          <w:szCs w:val="32"/>
        </w:rPr>
        <w:t xml:space="preserve">recommended reads </w:t>
      </w:r>
      <w:r w:rsidR="00AC6AF1">
        <w:rPr>
          <w:rFonts w:cstheme="minorHAnsi"/>
          <w:sz w:val="32"/>
          <w:szCs w:val="32"/>
        </w:rPr>
        <w:t>in</w:t>
      </w:r>
      <w:r w:rsidR="00BD6F84">
        <w:rPr>
          <w:rFonts w:cstheme="minorHAnsi"/>
          <w:sz w:val="32"/>
          <w:szCs w:val="32"/>
        </w:rPr>
        <w:t xml:space="preserve"> our library area </w:t>
      </w:r>
      <w:r w:rsidR="00AC6AF1">
        <w:rPr>
          <w:rFonts w:cstheme="minorHAnsi"/>
          <w:sz w:val="32"/>
          <w:szCs w:val="32"/>
        </w:rPr>
        <w:t xml:space="preserve">and our Library Ambassadors provide special challenges to engage all children in reading. </w:t>
      </w:r>
    </w:p>
    <w:p w14:paraId="0FFCB223" w14:textId="77777777" w:rsidR="00BD6F84" w:rsidRDefault="00BD6F84" w:rsidP="00D46C06">
      <w:pPr>
        <w:rPr>
          <w:rFonts w:cstheme="minorHAnsi"/>
          <w:sz w:val="32"/>
          <w:szCs w:val="32"/>
        </w:rPr>
      </w:pPr>
      <w:r>
        <w:rPr>
          <w:rFonts w:cstheme="minorHAnsi"/>
          <w:sz w:val="32"/>
          <w:szCs w:val="32"/>
        </w:rPr>
        <w:t>In each classroom there is a reading area to encourage the children to read a wide variety of books.</w:t>
      </w:r>
    </w:p>
    <w:p w14:paraId="7509B533" w14:textId="77777777" w:rsidR="0005030E" w:rsidRPr="00D46C06" w:rsidRDefault="0005030E" w:rsidP="00D46C06">
      <w:pPr>
        <w:rPr>
          <w:rFonts w:cstheme="minorHAnsi"/>
          <w:sz w:val="32"/>
          <w:szCs w:val="32"/>
        </w:rPr>
      </w:pPr>
    </w:p>
    <w:p w14:paraId="4661D053" w14:textId="77777777" w:rsidR="0005030E" w:rsidRDefault="0005030E" w:rsidP="0005030E">
      <w:pPr>
        <w:shd w:val="clear" w:color="auto" w:fill="FFFFFF"/>
        <w:textAlignment w:val="baseline"/>
        <w:rPr>
          <w:rFonts w:ascii="Aptos" w:hAnsi="Aptos"/>
          <w:color w:val="000000"/>
        </w:rPr>
      </w:pPr>
      <w:r>
        <w:rPr>
          <w:rFonts w:ascii="Aptos" w:hAnsi="Aptos"/>
          <w:color w:val="000000"/>
        </w:rPr>
        <w:t>Here is a link to Little Wandle advice for parents on early reading. </w:t>
      </w:r>
    </w:p>
    <w:p w14:paraId="3181D220" w14:textId="77777777" w:rsidR="0005030E" w:rsidRDefault="00CB3E3D" w:rsidP="0005030E">
      <w:pPr>
        <w:shd w:val="clear" w:color="auto" w:fill="FFFFFF"/>
        <w:textAlignment w:val="baseline"/>
        <w:rPr>
          <w:rStyle w:val="Hyperlink"/>
          <w:rFonts w:ascii="Aptos" w:hAnsi="Aptos"/>
          <w:bdr w:val="none" w:sz="0" w:space="0" w:color="auto" w:frame="1"/>
        </w:rPr>
      </w:pPr>
      <w:hyperlink r:id="rId6" w:tgtFrame="_blank" w:tooltip="https://www.littlewandle.org.uk/resources/for-parents/" w:history="1">
        <w:r w:rsidR="0005030E">
          <w:rPr>
            <w:rStyle w:val="Hyperlink"/>
            <w:rFonts w:ascii="Aptos" w:hAnsi="Aptos"/>
            <w:bdr w:val="none" w:sz="0" w:space="0" w:color="auto" w:frame="1"/>
          </w:rPr>
          <w:t>For parents | Letters and Sounds</w:t>
        </w:r>
      </w:hyperlink>
    </w:p>
    <w:p w14:paraId="4DAEE1F3" w14:textId="6D9D3337" w:rsidR="00CB3E3D" w:rsidRDefault="00CB3E3D" w:rsidP="0005030E">
      <w:pPr>
        <w:shd w:val="clear" w:color="auto" w:fill="FFFFFF"/>
        <w:textAlignment w:val="baseline"/>
        <w:rPr>
          <w:rFonts w:ascii="Aptos" w:hAnsi="Aptos"/>
          <w:color w:val="000000"/>
        </w:rPr>
      </w:pPr>
      <w:r>
        <w:fldChar w:fldCharType="begin"/>
      </w:r>
      <w:r>
        <w:instrText>HYPERLINK "https://collins.co.uk/pages/little-wandle-at-home" \o "https://collins.co.uk/pages/little-wandle-at-home" \t "_blank"</w:instrText>
      </w:r>
      <w:r>
        <w:fldChar w:fldCharType="separate"/>
      </w:r>
      <w:r>
        <w:rPr>
          <w:rStyle w:val="Hyperlink"/>
          <w:rFonts w:ascii="Aptos" w:hAnsi="Aptos"/>
          <w:bdr w:val="none" w:sz="0" w:space="0" w:color="auto" w:frame="1"/>
          <w:shd w:val="clear" w:color="auto" w:fill="FFFFFF"/>
        </w:rPr>
        <w:t>Little Wandle At Home Phonics Flashcards | Learn to read – Collins</w:t>
      </w:r>
      <w:r>
        <w:fldChar w:fldCharType="end"/>
      </w:r>
    </w:p>
    <w:p w14:paraId="5C66E486" w14:textId="77777777" w:rsidR="0005030E" w:rsidRDefault="0005030E" w:rsidP="0005030E">
      <w:pPr>
        <w:shd w:val="clear" w:color="auto" w:fill="FFFFFF"/>
        <w:textAlignment w:val="baseline"/>
        <w:rPr>
          <w:rFonts w:ascii="Aptos" w:hAnsi="Aptos"/>
          <w:color w:val="000000"/>
        </w:rPr>
      </w:pPr>
    </w:p>
    <w:p w14:paraId="7259CCC8" w14:textId="77777777" w:rsidR="0005030E" w:rsidRDefault="0005030E" w:rsidP="0005030E">
      <w:pPr>
        <w:shd w:val="clear" w:color="auto" w:fill="FFFFFF"/>
        <w:textAlignment w:val="baseline"/>
        <w:rPr>
          <w:rFonts w:ascii="Aptos" w:hAnsi="Aptos"/>
          <w:color w:val="000000"/>
        </w:rPr>
      </w:pPr>
      <w:r>
        <w:rPr>
          <w:rFonts w:ascii="Aptos" w:hAnsi="Aptos"/>
          <w:color w:val="000000"/>
        </w:rPr>
        <w:t xml:space="preserve">Here is a link to </w:t>
      </w:r>
      <w:proofErr w:type="gramStart"/>
      <w:r>
        <w:rPr>
          <w:rFonts w:ascii="Aptos" w:hAnsi="Aptos"/>
          <w:color w:val="000000"/>
        </w:rPr>
        <w:t>the  National</w:t>
      </w:r>
      <w:proofErr w:type="gramEnd"/>
      <w:r>
        <w:rPr>
          <w:rFonts w:ascii="Aptos" w:hAnsi="Aptos"/>
          <w:color w:val="000000"/>
        </w:rPr>
        <w:t xml:space="preserve"> literacy trust - information to help you support your child's reading</w:t>
      </w:r>
    </w:p>
    <w:p w14:paraId="7A120844" w14:textId="77777777" w:rsidR="0005030E" w:rsidRDefault="00CB3E3D" w:rsidP="0005030E">
      <w:pPr>
        <w:shd w:val="clear" w:color="auto" w:fill="FFFFFF"/>
        <w:textAlignment w:val="baseline"/>
        <w:rPr>
          <w:rFonts w:ascii="Aptos" w:hAnsi="Aptos"/>
          <w:color w:val="000000"/>
        </w:rPr>
      </w:pPr>
      <w:hyperlink r:id="rId7" w:tgtFrame="_blank" w:tooltip="https://literacytrust.org.uk/parents-and-families/" w:history="1">
        <w:r w:rsidR="0005030E">
          <w:rPr>
            <w:rStyle w:val="Hyperlink"/>
            <w:rFonts w:ascii="Aptos" w:hAnsi="Aptos"/>
            <w:bdr w:val="none" w:sz="0" w:space="0" w:color="auto" w:frame="1"/>
          </w:rPr>
          <w:t>Parents and families | National Literacy Trust</w:t>
        </w:r>
      </w:hyperlink>
    </w:p>
    <w:p w14:paraId="20D42366" w14:textId="77777777" w:rsidR="0005030E" w:rsidRDefault="0005030E" w:rsidP="0005030E">
      <w:pPr>
        <w:shd w:val="clear" w:color="auto" w:fill="FFFFFF"/>
        <w:textAlignment w:val="baseline"/>
        <w:rPr>
          <w:rFonts w:ascii="Aptos" w:hAnsi="Aptos"/>
          <w:color w:val="000000"/>
        </w:rPr>
      </w:pPr>
    </w:p>
    <w:p w14:paraId="055EBBED" w14:textId="77777777" w:rsidR="0005030E" w:rsidRDefault="0005030E" w:rsidP="0005030E">
      <w:pPr>
        <w:shd w:val="clear" w:color="auto" w:fill="FFFFFF"/>
        <w:textAlignment w:val="baseline"/>
        <w:rPr>
          <w:rFonts w:ascii="Aptos" w:hAnsi="Aptos"/>
          <w:color w:val="000000"/>
        </w:rPr>
      </w:pPr>
    </w:p>
    <w:p w14:paraId="1E5C2B99" w14:textId="77777777" w:rsidR="0005030E" w:rsidRDefault="0005030E" w:rsidP="0005030E">
      <w:pPr>
        <w:shd w:val="clear" w:color="auto" w:fill="FFFFFF"/>
        <w:textAlignment w:val="baseline"/>
        <w:rPr>
          <w:rFonts w:ascii="Aptos" w:hAnsi="Aptos"/>
          <w:color w:val="000000"/>
        </w:rPr>
      </w:pPr>
      <w:r>
        <w:rPr>
          <w:rFonts w:ascii="Aptos" w:hAnsi="Aptos"/>
          <w:color w:val="000000"/>
        </w:rPr>
        <w:t xml:space="preserve">Here is a link to our AR reader platform so that your child can quiz at </w:t>
      </w:r>
      <w:proofErr w:type="gramStart"/>
      <w:r>
        <w:rPr>
          <w:rFonts w:ascii="Aptos" w:hAnsi="Aptos"/>
          <w:color w:val="000000"/>
        </w:rPr>
        <w:t>home</w:t>
      </w:r>
      <w:proofErr w:type="gramEnd"/>
      <w:r>
        <w:rPr>
          <w:rFonts w:ascii="Aptos" w:hAnsi="Aptos"/>
          <w:color w:val="000000"/>
        </w:rPr>
        <w:t xml:space="preserve"> and you can see their progress.</w:t>
      </w:r>
    </w:p>
    <w:p w14:paraId="51013E69" w14:textId="77777777" w:rsidR="0005030E" w:rsidRDefault="00CB3E3D" w:rsidP="0005030E">
      <w:pPr>
        <w:shd w:val="clear" w:color="auto" w:fill="FFFFFF"/>
        <w:textAlignment w:val="baseline"/>
        <w:rPr>
          <w:rFonts w:ascii="Aptos" w:hAnsi="Aptos"/>
          <w:color w:val="000000"/>
        </w:rPr>
      </w:pPr>
      <w:hyperlink r:id="rId8" w:tgtFrame="_blank" w:tooltip="https://login.renaissance.com/12d2c7e2-0423-4d40-851e-7a02fb85d5f7?state=1641aa8a-d1e9-4318-b091-00e1605fbc6f" w:history="1">
        <w:r w:rsidR="0005030E">
          <w:rPr>
            <w:rStyle w:val="Hyperlink"/>
            <w:rFonts w:ascii="Aptos" w:hAnsi="Aptos"/>
            <w:bdr w:val="none" w:sz="0" w:space="0" w:color="auto" w:frame="1"/>
          </w:rPr>
          <w:t>Renaissance Learning Login</w:t>
        </w:r>
      </w:hyperlink>
    </w:p>
    <w:p w14:paraId="37C413F8" w14:textId="77777777" w:rsidR="0005030E" w:rsidRDefault="0005030E" w:rsidP="0005030E">
      <w:pPr>
        <w:shd w:val="clear" w:color="auto" w:fill="FFFFFF"/>
        <w:textAlignment w:val="baseline"/>
        <w:rPr>
          <w:rFonts w:ascii="Aptos" w:hAnsi="Aptos"/>
          <w:color w:val="000000"/>
        </w:rPr>
      </w:pPr>
    </w:p>
    <w:p w14:paraId="783ED20E" w14:textId="77777777" w:rsidR="0005030E" w:rsidRDefault="0005030E" w:rsidP="0005030E">
      <w:pPr>
        <w:shd w:val="clear" w:color="auto" w:fill="FFFFFF"/>
        <w:textAlignment w:val="baseline"/>
        <w:rPr>
          <w:rFonts w:ascii="Aptos" w:hAnsi="Aptos"/>
          <w:color w:val="000000"/>
        </w:rPr>
      </w:pPr>
      <w:r>
        <w:rPr>
          <w:rFonts w:ascii="Aptos" w:hAnsi="Aptos"/>
          <w:color w:val="000000"/>
        </w:rPr>
        <w:t>Here are some book recommendations from Pie Corbett.  We use these recommendations to plan our class reads. </w:t>
      </w:r>
    </w:p>
    <w:p w14:paraId="1D0D4F6F" w14:textId="77777777" w:rsidR="0005030E" w:rsidRDefault="00CB3E3D" w:rsidP="0005030E">
      <w:pPr>
        <w:shd w:val="clear" w:color="auto" w:fill="FFFFFF"/>
        <w:textAlignment w:val="baseline"/>
        <w:rPr>
          <w:rFonts w:ascii="Aptos" w:hAnsi="Aptos"/>
          <w:color w:val="000000"/>
        </w:rPr>
      </w:pPr>
      <w:hyperlink r:id="rId9" w:tgtFrame="_blank" w:tooltip="https://www.ludlowprimaryschool.co.uk/media/10215/reading-books-recommendations-for-year-groups.pdf" w:history="1">
        <w:r w:rsidR="0005030E">
          <w:rPr>
            <w:rStyle w:val="Hyperlink"/>
            <w:rFonts w:ascii="Aptos" w:hAnsi="Aptos"/>
            <w:bdr w:val="none" w:sz="0" w:space="0" w:color="auto" w:frame="1"/>
          </w:rPr>
          <w:t>reading-books-recommendations-for-year-groups.pdf</w:t>
        </w:r>
      </w:hyperlink>
    </w:p>
    <w:p w14:paraId="22AD21FA" w14:textId="77777777" w:rsidR="0005030E" w:rsidRDefault="0005030E" w:rsidP="0005030E">
      <w:pPr>
        <w:shd w:val="clear" w:color="auto" w:fill="FFFFFF"/>
        <w:textAlignment w:val="baseline"/>
        <w:rPr>
          <w:rFonts w:ascii="Aptos" w:hAnsi="Aptos"/>
          <w:color w:val="000000"/>
        </w:rPr>
      </w:pPr>
    </w:p>
    <w:p w14:paraId="66FD46B0" w14:textId="77777777" w:rsidR="0005030E" w:rsidRDefault="0005030E" w:rsidP="0005030E">
      <w:pPr>
        <w:shd w:val="clear" w:color="auto" w:fill="FFFFFF"/>
        <w:textAlignment w:val="baseline"/>
        <w:rPr>
          <w:rFonts w:ascii="Aptos" w:hAnsi="Aptos"/>
          <w:color w:val="000000"/>
        </w:rPr>
      </w:pPr>
    </w:p>
    <w:p w14:paraId="1D8DCA19" w14:textId="77777777" w:rsidR="0005030E" w:rsidRDefault="0005030E" w:rsidP="0005030E">
      <w:pPr>
        <w:shd w:val="clear" w:color="auto" w:fill="FFFFFF"/>
        <w:textAlignment w:val="baseline"/>
        <w:rPr>
          <w:rFonts w:ascii="Aptos" w:hAnsi="Aptos"/>
          <w:color w:val="000000"/>
        </w:rPr>
      </w:pPr>
      <w:r>
        <w:rPr>
          <w:rFonts w:ascii="Aptos" w:hAnsi="Aptos"/>
          <w:color w:val="000000"/>
        </w:rPr>
        <w:t xml:space="preserve">Here are some virtual books for </w:t>
      </w:r>
      <w:proofErr w:type="gramStart"/>
      <w:r>
        <w:rPr>
          <w:rFonts w:ascii="Aptos" w:hAnsi="Aptos"/>
          <w:color w:val="000000"/>
        </w:rPr>
        <w:t>wellbeing,  inclusion</w:t>
      </w:r>
      <w:proofErr w:type="gramEnd"/>
      <w:r>
        <w:rPr>
          <w:rFonts w:ascii="Aptos" w:hAnsi="Aptos"/>
          <w:color w:val="000000"/>
        </w:rPr>
        <w:t xml:space="preserve"> and diversity.  They are read aloud by their authors. </w:t>
      </w:r>
    </w:p>
    <w:p w14:paraId="638ED3BB" w14:textId="77777777" w:rsidR="0005030E" w:rsidRDefault="00CB3E3D" w:rsidP="0005030E">
      <w:pPr>
        <w:shd w:val="clear" w:color="auto" w:fill="FFFFFF"/>
        <w:textAlignment w:val="baseline"/>
        <w:rPr>
          <w:rFonts w:ascii="Aptos" w:hAnsi="Aptos"/>
          <w:color w:val="000000"/>
        </w:rPr>
      </w:pPr>
      <w:hyperlink r:id="rId10" w:tgtFrame="_blank" w:tooltip="https://fieldheadcarr.leeds.sch.uk/wp-content/uploads/2021/02/VirtualLibrary-Filedheadcarr.pdf" w:history="1">
        <w:r w:rsidR="0005030E">
          <w:rPr>
            <w:rStyle w:val="Hyperlink"/>
            <w:rFonts w:ascii="Aptos" w:hAnsi="Aptos"/>
            <w:bdr w:val="none" w:sz="0" w:space="0" w:color="auto" w:frame="1"/>
          </w:rPr>
          <w:t>VirtualLibrary-Filedheadcarr.pdf</w:t>
        </w:r>
      </w:hyperlink>
    </w:p>
    <w:p w14:paraId="795DA50A" w14:textId="77777777" w:rsidR="0005030E" w:rsidRDefault="0005030E" w:rsidP="0005030E">
      <w:pPr>
        <w:shd w:val="clear" w:color="auto" w:fill="FFFFFF"/>
        <w:textAlignment w:val="baseline"/>
        <w:rPr>
          <w:rFonts w:ascii="Aptos" w:hAnsi="Aptos"/>
          <w:color w:val="000000"/>
        </w:rPr>
      </w:pPr>
    </w:p>
    <w:p w14:paraId="1891775B" w14:textId="77777777" w:rsidR="0005030E" w:rsidRDefault="0005030E" w:rsidP="0005030E">
      <w:pPr>
        <w:shd w:val="clear" w:color="auto" w:fill="FFFFFF"/>
        <w:textAlignment w:val="baseline"/>
        <w:rPr>
          <w:rFonts w:ascii="Aptos" w:hAnsi="Aptos"/>
          <w:color w:val="000000"/>
        </w:rPr>
      </w:pPr>
      <w:r>
        <w:rPr>
          <w:rFonts w:ascii="Aptos" w:hAnsi="Aptos"/>
          <w:color w:val="000000"/>
        </w:rPr>
        <w:t xml:space="preserve">Here is a link to Tenbury Wells Library.  The librarian Martha works with our school and she and her colleagues will </w:t>
      </w:r>
      <w:proofErr w:type="gramStart"/>
      <w:r>
        <w:rPr>
          <w:rFonts w:ascii="Aptos" w:hAnsi="Aptos"/>
          <w:color w:val="000000"/>
        </w:rPr>
        <w:t>pleased</w:t>
      </w:r>
      <w:proofErr w:type="gramEnd"/>
      <w:r>
        <w:rPr>
          <w:rFonts w:ascii="Aptos" w:hAnsi="Aptos"/>
          <w:color w:val="000000"/>
        </w:rPr>
        <w:t xml:space="preserve"> to support you to use the library to enjoy the books and activities available there.</w:t>
      </w:r>
    </w:p>
    <w:p w14:paraId="1F9CA851" w14:textId="77777777" w:rsidR="0005030E" w:rsidRDefault="00CB3E3D" w:rsidP="0005030E">
      <w:pPr>
        <w:shd w:val="clear" w:color="auto" w:fill="FFFFFF"/>
        <w:textAlignment w:val="baseline"/>
        <w:rPr>
          <w:rFonts w:ascii="Aptos" w:hAnsi="Aptos"/>
          <w:color w:val="000000"/>
        </w:rPr>
      </w:pPr>
      <w:hyperlink r:id="rId11" w:tgtFrame="_blank" w:tooltip="https://www.worcestershire.gov.uk/council-services/libraries/find-library/tenbury-wells-library" w:history="1">
        <w:r w:rsidR="0005030E">
          <w:rPr>
            <w:rStyle w:val="Hyperlink"/>
            <w:rFonts w:ascii="Aptos" w:hAnsi="Aptos"/>
            <w:bdr w:val="none" w:sz="0" w:space="0" w:color="auto" w:frame="1"/>
          </w:rPr>
          <w:t>Tenbury Wells Library | Worcestershire County Council</w:t>
        </w:r>
      </w:hyperlink>
    </w:p>
    <w:p w14:paraId="6C4AB357" w14:textId="77777777" w:rsidR="00134AE4" w:rsidRDefault="00134AE4" w:rsidP="00134AE4">
      <w:pPr>
        <w:rPr>
          <w:rFonts w:cstheme="minorHAnsi"/>
          <w:sz w:val="32"/>
          <w:szCs w:val="32"/>
        </w:rPr>
      </w:pPr>
    </w:p>
    <w:p w14:paraId="08CF0D84" w14:textId="77777777" w:rsidR="00134AE4" w:rsidRPr="007272C8" w:rsidRDefault="00134AE4" w:rsidP="00952D72">
      <w:pPr>
        <w:rPr>
          <w:rFonts w:cstheme="minorHAnsi"/>
          <w:sz w:val="32"/>
          <w:szCs w:val="32"/>
        </w:rPr>
      </w:pPr>
    </w:p>
    <w:sectPr w:rsidR="00134AE4" w:rsidRPr="00727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D72"/>
    <w:rsid w:val="0005030E"/>
    <w:rsid w:val="00134AE4"/>
    <w:rsid w:val="005D619A"/>
    <w:rsid w:val="007272C8"/>
    <w:rsid w:val="00952D72"/>
    <w:rsid w:val="00AC6AF1"/>
    <w:rsid w:val="00BD6F84"/>
    <w:rsid w:val="00C04DE8"/>
    <w:rsid w:val="00CB3E3D"/>
    <w:rsid w:val="00D002A5"/>
    <w:rsid w:val="00D4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E021"/>
  <w15:chartTrackingRefBased/>
  <w15:docId w15:val="{15591ACA-F51B-4E99-8DC6-33A403B7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AF1"/>
    <w:rPr>
      <w:color w:val="0563C1" w:themeColor="hyperlink"/>
      <w:u w:val="single"/>
    </w:rPr>
  </w:style>
  <w:style w:type="character" w:styleId="UnresolvedMention">
    <w:name w:val="Unresolved Mention"/>
    <w:basedOn w:val="DefaultParagraphFont"/>
    <w:uiPriority w:val="99"/>
    <w:semiHidden/>
    <w:unhideWhenUsed/>
    <w:rsid w:val="00AC6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9224556">
      <w:bodyDiv w:val="1"/>
      <w:marLeft w:val="0"/>
      <w:marRight w:val="0"/>
      <w:marTop w:val="0"/>
      <w:marBottom w:val="0"/>
      <w:divBdr>
        <w:top w:val="none" w:sz="0" w:space="0" w:color="auto"/>
        <w:left w:val="none" w:sz="0" w:space="0" w:color="auto"/>
        <w:bottom w:val="none" w:sz="0" w:space="0" w:color="auto"/>
        <w:right w:val="none" w:sz="0" w:space="0" w:color="auto"/>
      </w:divBdr>
      <w:divsChild>
        <w:div w:id="1897619463">
          <w:marLeft w:val="0"/>
          <w:marRight w:val="0"/>
          <w:marTop w:val="0"/>
          <w:marBottom w:val="0"/>
          <w:divBdr>
            <w:top w:val="none" w:sz="0" w:space="0" w:color="auto"/>
            <w:left w:val="none" w:sz="0" w:space="0" w:color="auto"/>
            <w:bottom w:val="none" w:sz="0" w:space="0" w:color="auto"/>
            <w:right w:val="none" w:sz="0" w:space="0" w:color="auto"/>
          </w:divBdr>
        </w:div>
        <w:div w:id="122966403">
          <w:marLeft w:val="0"/>
          <w:marRight w:val="0"/>
          <w:marTop w:val="0"/>
          <w:marBottom w:val="0"/>
          <w:divBdr>
            <w:top w:val="none" w:sz="0" w:space="0" w:color="auto"/>
            <w:left w:val="none" w:sz="0" w:space="0" w:color="auto"/>
            <w:bottom w:val="none" w:sz="0" w:space="0" w:color="auto"/>
            <w:right w:val="none" w:sz="0" w:space="0" w:color="auto"/>
          </w:divBdr>
        </w:div>
        <w:div w:id="884028295">
          <w:marLeft w:val="0"/>
          <w:marRight w:val="0"/>
          <w:marTop w:val="0"/>
          <w:marBottom w:val="0"/>
          <w:divBdr>
            <w:top w:val="none" w:sz="0" w:space="0" w:color="auto"/>
            <w:left w:val="none" w:sz="0" w:space="0" w:color="auto"/>
            <w:bottom w:val="none" w:sz="0" w:space="0" w:color="auto"/>
            <w:right w:val="none" w:sz="0" w:space="0" w:color="auto"/>
          </w:divBdr>
        </w:div>
        <w:div w:id="1365323517">
          <w:marLeft w:val="0"/>
          <w:marRight w:val="0"/>
          <w:marTop w:val="0"/>
          <w:marBottom w:val="0"/>
          <w:divBdr>
            <w:top w:val="none" w:sz="0" w:space="0" w:color="auto"/>
            <w:left w:val="none" w:sz="0" w:space="0" w:color="auto"/>
            <w:bottom w:val="none" w:sz="0" w:space="0" w:color="auto"/>
            <w:right w:val="none" w:sz="0" w:space="0" w:color="auto"/>
          </w:divBdr>
        </w:div>
        <w:div w:id="1173641599">
          <w:marLeft w:val="0"/>
          <w:marRight w:val="0"/>
          <w:marTop w:val="0"/>
          <w:marBottom w:val="0"/>
          <w:divBdr>
            <w:top w:val="none" w:sz="0" w:space="0" w:color="auto"/>
            <w:left w:val="none" w:sz="0" w:space="0" w:color="auto"/>
            <w:bottom w:val="none" w:sz="0" w:space="0" w:color="auto"/>
            <w:right w:val="none" w:sz="0" w:space="0" w:color="auto"/>
          </w:divBdr>
        </w:div>
        <w:div w:id="1930192682">
          <w:marLeft w:val="0"/>
          <w:marRight w:val="0"/>
          <w:marTop w:val="0"/>
          <w:marBottom w:val="0"/>
          <w:divBdr>
            <w:top w:val="none" w:sz="0" w:space="0" w:color="auto"/>
            <w:left w:val="none" w:sz="0" w:space="0" w:color="auto"/>
            <w:bottom w:val="none" w:sz="0" w:space="0" w:color="auto"/>
            <w:right w:val="none" w:sz="0" w:space="0" w:color="auto"/>
          </w:divBdr>
        </w:div>
        <w:div w:id="1826969754">
          <w:marLeft w:val="0"/>
          <w:marRight w:val="0"/>
          <w:marTop w:val="0"/>
          <w:marBottom w:val="0"/>
          <w:divBdr>
            <w:top w:val="none" w:sz="0" w:space="0" w:color="auto"/>
            <w:left w:val="none" w:sz="0" w:space="0" w:color="auto"/>
            <w:bottom w:val="none" w:sz="0" w:space="0" w:color="auto"/>
            <w:right w:val="none" w:sz="0" w:space="0" w:color="auto"/>
          </w:divBdr>
        </w:div>
        <w:div w:id="949120023">
          <w:marLeft w:val="0"/>
          <w:marRight w:val="0"/>
          <w:marTop w:val="0"/>
          <w:marBottom w:val="0"/>
          <w:divBdr>
            <w:top w:val="none" w:sz="0" w:space="0" w:color="auto"/>
            <w:left w:val="none" w:sz="0" w:space="0" w:color="auto"/>
            <w:bottom w:val="none" w:sz="0" w:space="0" w:color="auto"/>
            <w:right w:val="none" w:sz="0" w:space="0" w:color="auto"/>
          </w:divBdr>
        </w:div>
        <w:div w:id="1733574191">
          <w:marLeft w:val="0"/>
          <w:marRight w:val="0"/>
          <w:marTop w:val="0"/>
          <w:marBottom w:val="0"/>
          <w:divBdr>
            <w:top w:val="none" w:sz="0" w:space="0" w:color="auto"/>
            <w:left w:val="none" w:sz="0" w:space="0" w:color="auto"/>
            <w:bottom w:val="none" w:sz="0" w:space="0" w:color="auto"/>
            <w:right w:val="none" w:sz="0" w:space="0" w:color="auto"/>
          </w:divBdr>
        </w:div>
        <w:div w:id="886068001">
          <w:marLeft w:val="0"/>
          <w:marRight w:val="0"/>
          <w:marTop w:val="0"/>
          <w:marBottom w:val="0"/>
          <w:divBdr>
            <w:top w:val="none" w:sz="0" w:space="0" w:color="auto"/>
            <w:left w:val="none" w:sz="0" w:space="0" w:color="auto"/>
            <w:bottom w:val="none" w:sz="0" w:space="0" w:color="auto"/>
            <w:right w:val="none" w:sz="0" w:space="0" w:color="auto"/>
          </w:divBdr>
        </w:div>
        <w:div w:id="1227914531">
          <w:marLeft w:val="0"/>
          <w:marRight w:val="0"/>
          <w:marTop w:val="0"/>
          <w:marBottom w:val="0"/>
          <w:divBdr>
            <w:top w:val="none" w:sz="0" w:space="0" w:color="auto"/>
            <w:left w:val="none" w:sz="0" w:space="0" w:color="auto"/>
            <w:bottom w:val="none" w:sz="0" w:space="0" w:color="auto"/>
            <w:right w:val="none" w:sz="0" w:space="0" w:color="auto"/>
          </w:divBdr>
        </w:div>
        <w:div w:id="1271624512">
          <w:marLeft w:val="0"/>
          <w:marRight w:val="0"/>
          <w:marTop w:val="0"/>
          <w:marBottom w:val="0"/>
          <w:divBdr>
            <w:top w:val="none" w:sz="0" w:space="0" w:color="auto"/>
            <w:left w:val="none" w:sz="0" w:space="0" w:color="auto"/>
            <w:bottom w:val="none" w:sz="0" w:space="0" w:color="auto"/>
            <w:right w:val="none" w:sz="0" w:space="0" w:color="auto"/>
          </w:divBdr>
        </w:div>
        <w:div w:id="317271445">
          <w:marLeft w:val="0"/>
          <w:marRight w:val="0"/>
          <w:marTop w:val="0"/>
          <w:marBottom w:val="0"/>
          <w:divBdr>
            <w:top w:val="none" w:sz="0" w:space="0" w:color="auto"/>
            <w:left w:val="none" w:sz="0" w:space="0" w:color="auto"/>
            <w:bottom w:val="none" w:sz="0" w:space="0" w:color="auto"/>
            <w:right w:val="none" w:sz="0" w:space="0" w:color="auto"/>
          </w:divBdr>
        </w:div>
        <w:div w:id="1383749122">
          <w:marLeft w:val="0"/>
          <w:marRight w:val="0"/>
          <w:marTop w:val="0"/>
          <w:marBottom w:val="0"/>
          <w:divBdr>
            <w:top w:val="none" w:sz="0" w:space="0" w:color="auto"/>
            <w:left w:val="none" w:sz="0" w:space="0" w:color="auto"/>
            <w:bottom w:val="none" w:sz="0" w:space="0" w:color="auto"/>
            <w:right w:val="none" w:sz="0" w:space="0" w:color="auto"/>
          </w:divBdr>
        </w:div>
        <w:div w:id="753402415">
          <w:marLeft w:val="0"/>
          <w:marRight w:val="0"/>
          <w:marTop w:val="0"/>
          <w:marBottom w:val="0"/>
          <w:divBdr>
            <w:top w:val="none" w:sz="0" w:space="0" w:color="auto"/>
            <w:left w:val="none" w:sz="0" w:space="0" w:color="auto"/>
            <w:bottom w:val="none" w:sz="0" w:space="0" w:color="auto"/>
            <w:right w:val="none" w:sz="0" w:space="0" w:color="auto"/>
          </w:divBdr>
        </w:div>
        <w:div w:id="1482964441">
          <w:marLeft w:val="0"/>
          <w:marRight w:val="0"/>
          <w:marTop w:val="0"/>
          <w:marBottom w:val="0"/>
          <w:divBdr>
            <w:top w:val="none" w:sz="0" w:space="0" w:color="auto"/>
            <w:left w:val="none" w:sz="0" w:space="0" w:color="auto"/>
            <w:bottom w:val="none" w:sz="0" w:space="0" w:color="auto"/>
            <w:right w:val="none" w:sz="0" w:space="0" w:color="auto"/>
          </w:divBdr>
        </w:div>
        <w:div w:id="976910308">
          <w:marLeft w:val="0"/>
          <w:marRight w:val="0"/>
          <w:marTop w:val="0"/>
          <w:marBottom w:val="0"/>
          <w:divBdr>
            <w:top w:val="none" w:sz="0" w:space="0" w:color="auto"/>
            <w:left w:val="none" w:sz="0" w:space="0" w:color="auto"/>
            <w:bottom w:val="none" w:sz="0" w:space="0" w:color="auto"/>
            <w:right w:val="none" w:sz="0" w:space="0" w:color="auto"/>
          </w:divBdr>
        </w:div>
        <w:div w:id="264382293">
          <w:marLeft w:val="0"/>
          <w:marRight w:val="0"/>
          <w:marTop w:val="0"/>
          <w:marBottom w:val="0"/>
          <w:divBdr>
            <w:top w:val="none" w:sz="0" w:space="0" w:color="auto"/>
            <w:left w:val="none" w:sz="0" w:space="0" w:color="auto"/>
            <w:bottom w:val="none" w:sz="0" w:space="0" w:color="auto"/>
            <w:right w:val="none" w:sz="0" w:space="0" w:color="auto"/>
          </w:divBdr>
        </w:div>
        <w:div w:id="2029794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renaissance.com/12d2c7e2-0423-4d40-851e-7a02fb85d5f7?state=1641aa8a-d1e9-4318-b091-00e1605fbc6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teracytrust.org.uk/parents-and-famili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ttlewandle.org.uk/resources/for-parents/" TargetMode="External"/><Relationship Id="rId11" Type="http://schemas.openxmlformats.org/officeDocument/2006/relationships/hyperlink" Target="https://www.worcestershire.gov.uk/council-services/libraries/find-library/tenbury-wells-library" TargetMode="External"/><Relationship Id="rId5" Type="http://schemas.openxmlformats.org/officeDocument/2006/relationships/hyperlink" Target="https://www.littlewandle.org.uk/resources/for-parents/" TargetMode="External"/><Relationship Id="rId10" Type="http://schemas.openxmlformats.org/officeDocument/2006/relationships/hyperlink" Target="https://fieldheadcarr.leeds.sch.uk/wp-content/uploads/2021/02/VirtualLibrary-Filedheadcarr.pdf" TargetMode="External"/><Relationship Id="rId4" Type="http://schemas.openxmlformats.org/officeDocument/2006/relationships/image" Target="media/image1.png"/><Relationship Id="rId9" Type="http://schemas.openxmlformats.org/officeDocument/2006/relationships/hyperlink" Target="https://www.ludlowprimaryschool.co.uk/media/10215/reading-books-recommendations-for-year-grou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Lambert</dc:creator>
  <cp:keywords/>
  <dc:description/>
  <cp:lastModifiedBy>Admin Burford CE Primary</cp:lastModifiedBy>
  <cp:revision>2</cp:revision>
  <dcterms:created xsi:type="dcterms:W3CDTF">2026-04-14T08:40:00Z</dcterms:created>
  <dcterms:modified xsi:type="dcterms:W3CDTF">2026-04-14T08:40:00Z</dcterms:modified>
</cp:coreProperties>
</file>