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50575" w14:textId="77777777" w:rsidR="00AA5B48" w:rsidRPr="001C140F" w:rsidRDefault="00280244" w:rsidP="00280244">
      <w:pPr>
        <w:jc w:val="center"/>
        <w:rPr>
          <w:rFonts w:cs="Arial"/>
          <w:b/>
          <w:sz w:val="22"/>
          <w:szCs w:val="22"/>
          <w:u w:val="single"/>
        </w:rPr>
      </w:pPr>
      <w:bookmarkStart w:id="0" w:name="_GoBack"/>
      <w:bookmarkEnd w:id="0"/>
      <w:r w:rsidRPr="00280244">
        <w:rPr>
          <w:rFonts w:cs="Arial"/>
          <w:b/>
          <w:noProof/>
          <w:sz w:val="22"/>
          <w:szCs w:val="22"/>
        </w:rPr>
        <w:drawing>
          <wp:inline distT="0" distB="0" distL="0" distR="0" wp14:anchorId="72CDDAE2" wp14:editId="5E530537">
            <wp:extent cx="2667000" cy="12754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HMAT Purple + Gold-01.png"/>
                    <pic:cNvPicPr/>
                  </pic:nvPicPr>
                  <pic:blipFill>
                    <a:blip r:embed="rId12">
                      <a:extLst>
                        <a:ext uri="{28A0092B-C50C-407E-A947-70E740481C1C}">
                          <a14:useLocalDpi xmlns:a14="http://schemas.microsoft.com/office/drawing/2010/main" val="0"/>
                        </a:ext>
                      </a:extLst>
                    </a:blip>
                    <a:stretch>
                      <a:fillRect/>
                    </a:stretch>
                  </pic:blipFill>
                  <pic:spPr>
                    <a:xfrm>
                      <a:off x="0" y="0"/>
                      <a:ext cx="2669493" cy="1276596"/>
                    </a:xfrm>
                    <a:prstGeom prst="rect">
                      <a:avLst/>
                    </a:prstGeom>
                  </pic:spPr>
                </pic:pic>
              </a:graphicData>
            </a:graphic>
          </wp:inline>
        </w:drawing>
      </w:r>
    </w:p>
    <w:p w14:paraId="490F0B7B" w14:textId="77777777" w:rsidR="006506A9" w:rsidRDefault="006506A9" w:rsidP="006506A9">
      <w:pPr>
        <w:rPr>
          <w:rFonts w:cs="Arial"/>
          <w:b/>
          <w:sz w:val="22"/>
          <w:szCs w:val="22"/>
          <w:u w:val="single"/>
        </w:rPr>
      </w:pPr>
    </w:p>
    <w:p w14:paraId="61384D71" w14:textId="77777777" w:rsidR="001C140F" w:rsidRPr="001C140F" w:rsidRDefault="001C140F" w:rsidP="006506A9">
      <w:pPr>
        <w:rPr>
          <w:rFonts w:cs="Arial"/>
          <w:b/>
          <w:sz w:val="22"/>
          <w:szCs w:val="22"/>
          <w:u w:val="single"/>
        </w:rPr>
      </w:pPr>
    </w:p>
    <w:p w14:paraId="47FFC722" w14:textId="77777777" w:rsidR="00AA5B48" w:rsidRDefault="00AA5B48" w:rsidP="006506A9">
      <w:pPr>
        <w:pStyle w:val="NoSpacing"/>
        <w:rPr>
          <w:rFonts w:cs="Arial"/>
          <w:sz w:val="22"/>
        </w:rPr>
      </w:pPr>
    </w:p>
    <w:p w14:paraId="3A875073" w14:textId="77777777" w:rsidR="001C140F" w:rsidRDefault="001C140F" w:rsidP="006506A9">
      <w:pPr>
        <w:pStyle w:val="NoSpacing"/>
        <w:rPr>
          <w:rFonts w:cs="Arial"/>
          <w:sz w:val="22"/>
        </w:rPr>
      </w:pPr>
    </w:p>
    <w:p w14:paraId="7426113C" w14:textId="77777777" w:rsidR="001C140F" w:rsidRDefault="001C140F" w:rsidP="006506A9">
      <w:pPr>
        <w:pStyle w:val="NoSpacing"/>
        <w:rPr>
          <w:rFonts w:cs="Arial"/>
          <w:sz w:val="22"/>
        </w:rPr>
      </w:pPr>
    </w:p>
    <w:p w14:paraId="2D9F39D2" w14:textId="6823EFBB" w:rsidR="00085DFB" w:rsidRDefault="00284923" w:rsidP="00284923">
      <w:pPr>
        <w:pStyle w:val="NoSpacing"/>
        <w:jc w:val="center"/>
        <w:rPr>
          <w:rFonts w:cs="Arial"/>
          <w:sz w:val="22"/>
        </w:rPr>
      </w:pPr>
      <w:r>
        <w:rPr>
          <w:noProof/>
          <w:lang w:eastAsia="en-GB"/>
        </w:rPr>
        <w:drawing>
          <wp:inline distT="0" distB="0" distL="0" distR="0" wp14:anchorId="45B0C0B6" wp14:editId="28DDCF8C">
            <wp:extent cx="3038475" cy="14743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1050" cy="1485259"/>
                    </a:xfrm>
                    <a:prstGeom prst="rect">
                      <a:avLst/>
                    </a:prstGeom>
                    <a:noFill/>
                  </pic:spPr>
                </pic:pic>
              </a:graphicData>
            </a:graphic>
          </wp:inline>
        </w:drawing>
      </w:r>
    </w:p>
    <w:p w14:paraId="5079F059" w14:textId="77777777" w:rsidR="00085DFB" w:rsidRDefault="00085DFB" w:rsidP="006506A9">
      <w:pPr>
        <w:pStyle w:val="NoSpacing"/>
        <w:rPr>
          <w:rFonts w:cs="Arial"/>
          <w:sz w:val="22"/>
        </w:rPr>
      </w:pPr>
    </w:p>
    <w:p w14:paraId="710675F9" w14:textId="2C6A05A4" w:rsidR="00085DFB" w:rsidRDefault="00085DFB" w:rsidP="006506A9">
      <w:pPr>
        <w:pStyle w:val="NoSpacing"/>
        <w:rPr>
          <w:rFonts w:cs="Arial"/>
          <w:sz w:val="22"/>
        </w:rPr>
      </w:pPr>
    </w:p>
    <w:p w14:paraId="7A673DAA" w14:textId="70DAD7D0" w:rsidR="00284923" w:rsidRDefault="00284923" w:rsidP="006506A9">
      <w:pPr>
        <w:pStyle w:val="NoSpacing"/>
        <w:rPr>
          <w:rFonts w:cs="Arial"/>
          <w:sz w:val="22"/>
        </w:rPr>
      </w:pPr>
    </w:p>
    <w:p w14:paraId="1F1206D9" w14:textId="77777777" w:rsidR="00284923" w:rsidRPr="00284923" w:rsidRDefault="00284923" w:rsidP="00284923">
      <w:pPr>
        <w:widowControl w:val="0"/>
        <w:spacing w:before="100" w:beforeAutospacing="1" w:after="100" w:afterAutospacing="1"/>
        <w:jc w:val="center"/>
        <w:rPr>
          <w:rFonts w:asciiTheme="minorHAnsi" w:eastAsia="Arial" w:hAnsiTheme="minorHAnsi" w:cstheme="minorHAnsi"/>
          <w:i/>
          <w:color w:val="FF0000"/>
          <w:sz w:val="22"/>
          <w:szCs w:val="22"/>
          <w:lang w:val="en-US" w:eastAsia="en-US"/>
        </w:rPr>
      </w:pPr>
      <w:r w:rsidRPr="00284923">
        <w:rPr>
          <w:rFonts w:asciiTheme="minorHAnsi" w:eastAsia="Arial" w:hAnsiTheme="minorHAnsi" w:cstheme="minorHAnsi"/>
          <w:i/>
          <w:color w:val="FF0000"/>
          <w:sz w:val="22"/>
          <w:szCs w:val="22"/>
          <w:lang w:val="en-US" w:eastAsia="en-US"/>
        </w:rPr>
        <w:t>This policy has been created in line with our core Christian values:</w:t>
      </w:r>
    </w:p>
    <w:p w14:paraId="119D79DE" w14:textId="77777777" w:rsidR="00284923" w:rsidRPr="00284923" w:rsidRDefault="00284923" w:rsidP="00284923">
      <w:pPr>
        <w:widowControl w:val="0"/>
        <w:spacing w:before="100" w:beforeAutospacing="1" w:after="100" w:afterAutospacing="1"/>
        <w:jc w:val="center"/>
        <w:rPr>
          <w:rFonts w:asciiTheme="minorHAnsi" w:eastAsia="Arial" w:hAnsiTheme="minorHAnsi" w:cstheme="minorHAnsi"/>
          <w:b/>
          <w:bCs/>
          <w:i/>
          <w:color w:val="FF0000"/>
          <w:sz w:val="22"/>
          <w:szCs w:val="22"/>
          <w:lang w:val="en-US" w:eastAsia="en-US"/>
        </w:rPr>
      </w:pPr>
      <w:r w:rsidRPr="00284923">
        <w:rPr>
          <w:rFonts w:asciiTheme="minorHAnsi" w:eastAsia="Arial" w:hAnsiTheme="minorHAnsi" w:cstheme="minorHAnsi"/>
          <w:b/>
          <w:bCs/>
          <w:i/>
          <w:color w:val="FF0000"/>
          <w:sz w:val="22"/>
          <w:szCs w:val="22"/>
          <w:lang w:val="en-US" w:eastAsia="en-US"/>
        </w:rPr>
        <w:t xml:space="preserve">At Burford we are </w:t>
      </w:r>
    </w:p>
    <w:p w14:paraId="6158F49E" w14:textId="77777777" w:rsidR="00284923" w:rsidRPr="00284923" w:rsidRDefault="00284923" w:rsidP="00284923">
      <w:pPr>
        <w:widowControl w:val="0"/>
        <w:spacing w:before="100" w:beforeAutospacing="1" w:after="100" w:afterAutospacing="1"/>
        <w:jc w:val="center"/>
        <w:rPr>
          <w:rFonts w:asciiTheme="minorHAnsi" w:eastAsia="Arial" w:hAnsiTheme="minorHAnsi" w:cstheme="minorHAnsi"/>
          <w:b/>
          <w:bCs/>
          <w:i/>
          <w:color w:val="FF0000"/>
          <w:sz w:val="22"/>
          <w:szCs w:val="22"/>
          <w:lang w:val="en-US" w:eastAsia="en-US"/>
        </w:rPr>
      </w:pPr>
      <w:r w:rsidRPr="00284923">
        <w:rPr>
          <w:rFonts w:asciiTheme="minorHAnsi" w:eastAsia="Arial" w:hAnsiTheme="minorHAnsi" w:cstheme="minorHAnsi"/>
          <w:b/>
          <w:bCs/>
          <w:i/>
          <w:color w:val="FF0000"/>
          <w:sz w:val="22"/>
          <w:szCs w:val="22"/>
          <w:lang w:val="en-US" w:eastAsia="en-US"/>
        </w:rPr>
        <w:t xml:space="preserve">Rooted in love, </w:t>
      </w:r>
    </w:p>
    <w:p w14:paraId="2CAD295E" w14:textId="77777777" w:rsidR="00284923" w:rsidRPr="00284923" w:rsidRDefault="00284923" w:rsidP="00284923">
      <w:pPr>
        <w:widowControl w:val="0"/>
        <w:spacing w:before="100" w:beforeAutospacing="1" w:after="100" w:afterAutospacing="1"/>
        <w:jc w:val="center"/>
        <w:rPr>
          <w:rFonts w:asciiTheme="minorHAnsi" w:eastAsia="Arial" w:hAnsiTheme="minorHAnsi" w:cstheme="minorHAnsi"/>
          <w:b/>
          <w:bCs/>
          <w:i/>
          <w:color w:val="FF0000"/>
          <w:sz w:val="22"/>
          <w:szCs w:val="22"/>
          <w:lang w:val="en-US" w:eastAsia="en-US"/>
        </w:rPr>
      </w:pPr>
      <w:r w:rsidRPr="00284923">
        <w:rPr>
          <w:rFonts w:asciiTheme="minorHAnsi" w:eastAsia="Arial" w:hAnsiTheme="minorHAnsi" w:cstheme="minorHAnsi"/>
          <w:b/>
          <w:bCs/>
          <w:i/>
          <w:color w:val="FF0000"/>
          <w:sz w:val="22"/>
          <w:szCs w:val="22"/>
          <w:lang w:val="en-US" w:eastAsia="en-US"/>
        </w:rPr>
        <w:t xml:space="preserve">Growing in trust, </w:t>
      </w:r>
    </w:p>
    <w:p w14:paraId="0A18B812" w14:textId="77777777" w:rsidR="00284923" w:rsidRPr="00284923" w:rsidRDefault="00284923" w:rsidP="00284923">
      <w:pPr>
        <w:widowControl w:val="0"/>
        <w:spacing w:before="100" w:beforeAutospacing="1" w:after="100" w:afterAutospacing="1"/>
        <w:jc w:val="center"/>
        <w:rPr>
          <w:rFonts w:asciiTheme="minorHAnsi" w:eastAsia="Arial" w:hAnsiTheme="minorHAnsi" w:cstheme="minorHAnsi"/>
          <w:b/>
          <w:bCs/>
          <w:i/>
          <w:color w:val="FF0000"/>
          <w:sz w:val="22"/>
          <w:szCs w:val="22"/>
          <w:lang w:val="en-US" w:eastAsia="en-US"/>
        </w:rPr>
      </w:pPr>
      <w:r w:rsidRPr="00284923">
        <w:rPr>
          <w:rFonts w:asciiTheme="minorHAnsi" w:eastAsia="Arial" w:hAnsiTheme="minorHAnsi" w:cstheme="minorHAnsi"/>
          <w:b/>
          <w:bCs/>
          <w:i/>
          <w:color w:val="FF0000"/>
          <w:sz w:val="22"/>
          <w:szCs w:val="22"/>
          <w:lang w:val="en-US" w:eastAsia="en-US"/>
        </w:rPr>
        <w:t xml:space="preserve">Blossoming with courage, </w:t>
      </w:r>
    </w:p>
    <w:p w14:paraId="715A3180" w14:textId="77777777" w:rsidR="00284923" w:rsidRPr="00284923" w:rsidRDefault="00284923" w:rsidP="00284923">
      <w:pPr>
        <w:widowControl w:val="0"/>
        <w:spacing w:before="100" w:beforeAutospacing="1" w:after="100" w:afterAutospacing="1"/>
        <w:jc w:val="center"/>
        <w:rPr>
          <w:rFonts w:asciiTheme="minorHAnsi" w:eastAsia="Arial" w:hAnsiTheme="minorHAnsi" w:cstheme="minorHAnsi"/>
          <w:b/>
          <w:bCs/>
          <w:i/>
          <w:color w:val="FF0000"/>
          <w:sz w:val="22"/>
          <w:szCs w:val="22"/>
          <w:lang w:val="en-US" w:eastAsia="en-US"/>
        </w:rPr>
      </w:pPr>
      <w:r w:rsidRPr="00284923">
        <w:rPr>
          <w:rFonts w:asciiTheme="minorHAnsi" w:eastAsia="Arial" w:hAnsiTheme="minorHAnsi" w:cstheme="minorHAnsi"/>
          <w:b/>
          <w:bCs/>
          <w:i/>
          <w:color w:val="FF0000"/>
          <w:sz w:val="22"/>
          <w:szCs w:val="22"/>
          <w:lang w:val="en-US" w:eastAsia="en-US"/>
        </w:rPr>
        <w:t>Prepared to flourish in God’s world.</w:t>
      </w:r>
    </w:p>
    <w:p w14:paraId="16964352" w14:textId="1DA164E7" w:rsidR="00284923" w:rsidRDefault="00284923" w:rsidP="00284923">
      <w:pPr>
        <w:pStyle w:val="NoSpacing"/>
        <w:jc w:val="center"/>
        <w:rPr>
          <w:rFonts w:cs="Arial"/>
          <w:sz w:val="22"/>
        </w:rPr>
      </w:pPr>
    </w:p>
    <w:p w14:paraId="53A8A9AA" w14:textId="0881BDFF" w:rsidR="00284923" w:rsidRDefault="00284923" w:rsidP="006506A9">
      <w:pPr>
        <w:pStyle w:val="NoSpacing"/>
        <w:rPr>
          <w:rFonts w:cs="Arial"/>
          <w:sz w:val="22"/>
        </w:rPr>
      </w:pPr>
    </w:p>
    <w:p w14:paraId="1D0B71CE" w14:textId="7622BC33" w:rsidR="00284923" w:rsidRDefault="00284923" w:rsidP="006506A9">
      <w:pPr>
        <w:pStyle w:val="NoSpacing"/>
        <w:rPr>
          <w:rFonts w:cs="Arial"/>
          <w:sz w:val="22"/>
        </w:rPr>
      </w:pPr>
    </w:p>
    <w:p w14:paraId="1FE8C406" w14:textId="77777777" w:rsidR="001C140F" w:rsidRPr="008A2791" w:rsidRDefault="001565CC" w:rsidP="001C140F">
      <w:pPr>
        <w:rPr>
          <w:rFonts w:cs="Arial"/>
          <w:sz w:val="22"/>
        </w:rPr>
      </w:pPr>
      <w:r w:rsidRPr="001C140F">
        <w:rPr>
          <w:rFonts w:cs="Arial"/>
          <w:noProof/>
          <w:sz w:val="22"/>
        </w:rPr>
        <w:drawing>
          <wp:inline distT="0" distB="0" distL="0" distR="0" wp14:anchorId="31FBE539" wp14:editId="2795982C">
            <wp:extent cx="6229350" cy="85725"/>
            <wp:effectExtent l="0" t="0" r="0" b="0"/>
            <wp:docPr id="2" name="Picture 2"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3FB4E9AE" w14:textId="77777777" w:rsidR="00E25D0D" w:rsidRDefault="00E25D0D" w:rsidP="001C140F">
      <w:pPr>
        <w:jc w:val="center"/>
        <w:rPr>
          <w:rFonts w:cs="Arial"/>
          <w:b/>
          <w:sz w:val="44"/>
          <w:szCs w:val="44"/>
        </w:rPr>
      </w:pPr>
      <w:r>
        <w:rPr>
          <w:rFonts w:cs="Arial"/>
          <w:b/>
          <w:sz w:val="44"/>
          <w:szCs w:val="44"/>
        </w:rPr>
        <w:t xml:space="preserve">Primary </w:t>
      </w:r>
      <w:r w:rsidR="001C140F">
        <w:rPr>
          <w:rFonts w:cs="Arial"/>
          <w:b/>
          <w:sz w:val="44"/>
          <w:szCs w:val="44"/>
        </w:rPr>
        <w:t xml:space="preserve">Admissions Arrangements </w:t>
      </w:r>
    </w:p>
    <w:p w14:paraId="7696E3D1" w14:textId="7880B1D2" w:rsidR="00C61F27" w:rsidRDefault="00E25D0D" w:rsidP="001C140F">
      <w:pPr>
        <w:jc w:val="center"/>
        <w:rPr>
          <w:rFonts w:cs="Arial"/>
          <w:b/>
          <w:sz w:val="44"/>
          <w:szCs w:val="44"/>
        </w:rPr>
      </w:pPr>
      <w:r>
        <w:rPr>
          <w:rFonts w:cs="Arial"/>
          <w:b/>
          <w:sz w:val="44"/>
          <w:szCs w:val="44"/>
        </w:rPr>
        <w:t xml:space="preserve"> </w:t>
      </w:r>
      <w:r w:rsidR="00284923">
        <w:rPr>
          <w:rFonts w:cs="Arial"/>
          <w:b/>
          <w:sz w:val="44"/>
          <w:szCs w:val="44"/>
        </w:rPr>
        <w:t>Burford CofE Primary School</w:t>
      </w:r>
      <w:r>
        <w:rPr>
          <w:rFonts w:cs="Arial"/>
          <w:b/>
          <w:sz w:val="44"/>
          <w:szCs w:val="44"/>
        </w:rPr>
        <w:t xml:space="preserve"> </w:t>
      </w:r>
      <w:r w:rsidRPr="006B2561">
        <w:rPr>
          <w:rFonts w:cs="Arial"/>
          <w:b/>
          <w:sz w:val="44"/>
          <w:szCs w:val="44"/>
        </w:rPr>
        <w:t>20</w:t>
      </w:r>
      <w:r w:rsidR="002F52A0" w:rsidRPr="006B2561">
        <w:rPr>
          <w:rFonts w:cs="Arial"/>
          <w:b/>
          <w:sz w:val="44"/>
          <w:szCs w:val="44"/>
        </w:rPr>
        <w:t>2</w:t>
      </w:r>
      <w:r w:rsidR="00720C1E">
        <w:rPr>
          <w:rFonts w:cs="Arial"/>
          <w:b/>
          <w:sz w:val="44"/>
          <w:szCs w:val="44"/>
        </w:rPr>
        <w:t>5</w:t>
      </w:r>
      <w:r w:rsidRPr="006B2561">
        <w:rPr>
          <w:rFonts w:cs="Arial"/>
          <w:b/>
          <w:sz w:val="44"/>
          <w:szCs w:val="44"/>
        </w:rPr>
        <w:t>/20</w:t>
      </w:r>
      <w:r w:rsidR="002F52A0" w:rsidRPr="006B2561">
        <w:rPr>
          <w:rFonts w:cs="Arial"/>
          <w:b/>
          <w:sz w:val="44"/>
          <w:szCs w:val="44"/>
        </w:rPr>
        <w:t>2</w:t>
      </w:r>
      <w:r w:rsidR="00720C1E">
        <w:rPr>
          <w:rFonts w:cs="Arial"/>
          <w:b/>
          <w:sz w:val="44"/>
          <w:szCs w:val="44"/>
        </w:rPr>
        <w:t>6</w:t>
      </w:r>
    </w:p>
    <w:p w14:paraId="29D5C0E4" w14:textId="77777777" w:rsidR="001C140F" w:rsidRPr="008A2791" w:rsidRDefault="001565CC" w:rsidP="001C140F">
      <w:pPr>
        <w:rPr>
          <w:rFonts w:cs="Arial"/>
          <w:sz w:val="22"/>
        </w:rPr>
      </w:pPr>
      <w:r w:rsidRPr="001C140F">
        <w:rPr>
          <w:rFonts w:cs="Arial"/>
          <w:noProof/>
          <w:sz w:val="22"/>
        </w:rPr>
        <w:drawing>
          <wp:inline distT="0" distB="0" distL="0" distR="0" wp14:anchorId="30FB8902" wp14:editId="3CC3CDF8">
            <wp:extent cx="6276975" cy="85725"/>
            <wp:effectExtent l="0" t="0" r="0" b="0"/>
            <wp:docPr id="3" name="Picture 1"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0855ABB8" w14:textId="77777777" w:rsidR="001C140F" w:rsidRDefault="001C140F" w:rsidP="006506A9">
      <w:pPr>
        <w:pStyle w:val="NoSpacing"/>
        <w:rPr>
          <w:rFonts w:cs="Arial"/>
          <w:sz w:val="22"/>
        </w:rPr>
      </w:pPr>
    </w:p>
    <w:p w14:paraId="59A970DB" w14:textId="77777777" w:rsidR="001C140F" w:rsidRDefault="001C140F" w:rsidP="006506A9">
      <w:pPr>
        <w:pStyle w:val="NoSpacing"/>
        <w:rPr>
          <w:rFonts w:cs="Arial"/>
          <w:sz w:val="22"/>
        </w:rPr>
      </w:pPr>
    </w:p>
    <w:p w14:paraId="545B788B" w14:textId="77777777" w:rsidR="001C140F" w:rsidRDefault="001C140F" w:rsidP="006506A9">
      <w:pPr>
        <w:pStyle w:val="NoSpacing"/>
        <w:rPr>
          <w:rFonts w:cs="Arial"/>
          <w:sz w:val="22"/>
        </w:rPr>
      </w:pPr>
    </w:p>
    <w:p w14:paraId="542C576B" w14:textId="77777777" w:rsidR="001C140F" w:rsidRDefault="001C140F" w:rsidP="006506A9">
      <w:pPr>
        <w:pStyle w:val="NoSpacing"/>
        <w:rPr>
          <w:rFonts w:cs="Arial"/>
          <w:sz w:val="22"/>
        </w:rPr>
      </w:pPr>
    </w:p>
    <w:p w14:paraId="4422856E" w14:textId="37A181A5" w:rsidR="001C140F" w:rsidRPr="001C140F" w:rsidRDefault="001C140F" w:rsidP="00687769">
      <w:pPr>
        <w:spacing w:line="360" w:lineRule="auto"/>
        <w:rPr>
          <w:rFonts w:cs="Arial"/>
          <w:sz w:val="22"/>
          <w:szCs w:val="22"/>
        </w:rPr>
      </w:pPr>
      <w:r w:rsidRPr="000D1E3D">
        <w:rPr>
          <w:rFonts w:cs="Arial"/>
          <w:sz w:val="22"/>
          <w:szCs w:val="22"/>
        </w:rPr>
        <w:t xml:space="preserve">The </w:t>
      </w:r>
      <w:r w:rsidR="00280244" w:rsidRPr="000D1E3D">
        <w:rPr>
          <w:rFonts w:cs="Arial"/>
          <w:sz w:val="22"/>
          <w:szCs w:val="22"/>
        </w:rPr>
        <w:t>Trust</w:t>
      </w:r>
      <w:r w:rsidRPr="000D1E3D">
        <w:rPr>
          <w:rFonts w:cs="Arial"/>
          <w:sz w:val="22"/>
          <w:szCs w:val="22"/>
        </w:rPr>
        <w:t xml:space="preserve"> and the Academy have made every effort to ensure that these arrangements comply with the </w:t>
      </w:r>
      <w:r w:rsidR="00C94A64">
        <w:rPr>
          <w:rFonts w:cs="Arial"/>
          <w:sz w:val="22"/>
          <w:szCs w:val="22"/>
        </w:rPr>
        <w:t>Schools</w:t>
      </w:r>
      <w:r w:rsidR="000D1E3D">
        <w:rPr>
          <w:rFonts w:cs="Arial"/>
          <w:sz w:val="22"/>
          <w:szCs w:val="22"/>
        </w:rPr>
        <w:t xml:space="preserve"> Admissions Code 2021</w:t>
      </w:r>
      <w:r w:rsidRPr="000D1E3D">
        <w:rPr>
          <w:rFonts w:cs="Arial"/>
          <w:sz w:val="22"/>
          <w:szCs w:val="22"/>
        </w:rPr>
        <w:t xml:space="preserve"> and all relevant legislation.</w:t>
      </w:r>
    </w:p>
    <w:p w14:paraId="7B659377" w14:textId="77777777" w:rsidR="001C140F" w:rsidRDefault="001C140F" w:rsidP="00687769">
      <w:pPr>
        <w:pStyle w:val="NoSpacing"/>
        <w:spacing w:line="360" w:lineRule="auto"/>
        <w:rPr>
          <w:rFonts w:cs="Arial"/>
          <w:sz w:val="22"/>
        </w:rPr>
      </w:pPr>
    </w:p>
    <w:p w14:paraId="02D73984" w14:textId="77777777" w:rsidR="00D3194B" w:rsidRDefault="00D3194B" w:rsidP="00687769">
      <w:pPr>
        <w:pStyle w:val="NoSpacing"/>
        <w:spacing w:line="360" w:lineRule="auto"/>
        <w:rPr>
          <w:rFonts w:cs="Arial"/>
          <w:sz w:val="22"/>
        </w:rPr>
      </w:pPr>
    </w:p>
    <w:p w14:paraId="15C6250B" w14:textId="081C5A6D" w:rsidR="00D3194B" w:rsidRPr="001C140F" w:rsidRDefault="00D54365" w:rsidP="00687769">
      <w:pPr>
        <w:pStyle w:val="NoSpacing"/>
        <w:spacing w:line="360" w:lineRule="auto"/>
        <w:rPr>
          <w:rFonts w:cs="Arial"/>
          <w:sz w:val="22"/>
        </w:rPr>
      </w:pPr>
      <w:r>
        <w:rPr>
          <w:rFonts w:cs="Arial"/>
          <w:sz w:val="22"/>
        </w:rPr>
        <w:t xml:space="preserve">The Diocese of Hereford Multi Academy </w:t>
      </w:r>
      <w:r w:rsidR="00315E2F">
        <w:rPr>
          <w:rFonts w:cs="Arial"/>
          <w:sz w:val="22"/>
        </w:rPr>
        <w:t>Trust acts</w:t>
      </w:r>
      <w:r w:rsidR="00D16877">
        <w:rPr>
          <w:rFonts w:cs="Arial"/>
          <w:sz w:val="22"/>
        </w:rPr>
        <w:t xml:space="preserve"> as</w:t>
      </w:r>
      <w:r>
        <w:rPr>
          <w:rFonts w:cs="Arial"/>
          <w:sz w:val="22"/>
        </w:rPr>
        <w:t xml:space="preserve"> the Academy’s</w:t>
      </w:r>
      <w:r w:rsidR="00D16877">
        <w:rPr>
          <w:rFonts w:cs="Arial"/>
          <w:sz w:val="22"/>
        </w:rPr>
        <w:t xml:space="preserve"> admission authority and determine</w:t>
      </w:r>
      <w:r>
        <w:rPr>
          <w:rFonts w:cs="Arial"/>
          <w:sz w:val="22"/>
        </w:rPr>
        <w:t>s its</w:t>
      </w:r>
      <w:r w:rsidR="00D16877">
        <w:rPr>
          <w:rFonts w:cs="Arial"/>
          <w:sz w:val="22"/>
        </w:rPr>
        <w:t xml:space="preserve"> own admission arrangements in line with the Funding Agreement </w:t>
      </w:r>
      <w:r w:rsidR="00F03768">
        <w:rPr>
          <w:rFonts w:cs="Arial"/>
          <w:sz w:val="22"/>
        </w:rPr>
        <w:t>with</w:t>
      </w:r>
      <w:r w:rsidR="00D16877">
        <w:rPr>
          <w:rFonts w:cs="Arial"/>
          <w:sz w:val="22"/>
        </w:rPr>
        <w:t xml:space="preserve"> the Secretary of State.</w:t>
      </w:r>
    </w:p>
    <w:p w14:paraId="6D87D14A" w14:textId="76DF0823" w:rsidR="00834D04" w:rsidRPr="00960B8F" w:rsidRDefault="00AA5B48" w:rsidP="00834D04">
      <w:pPr>
        <w:rPr>
          <w:rFonts w:cs="Arial"/>
          <w:b/>
          <w:sz w:val="22"/>
          <w:szCs w:val="22"/>
          <w:u w:val="single"/>
        </w:rPr>
      </w:pPr>
      <w:r w:rsidRPr="001C140F">
        <w:rPr>
          <w:rFonts w:cs="Arial"/>
          <w:b/>
          <w:sz w:val="22"/>
          <w:szCs w:val="22"/>
          <w:u w:val="single"/>
        </w:rPr>
        <w:br w:type="page"/>
      </w:r>
      <w:r w:rsidR="00834D04" w:rsidRPr="001C140F">
        <w:rPr>
          <w:rFonts w:cs="Arial"/>
          <w:b/>
          <w:sz w:val="22"/>
          <w:szCs w:val="22"/>
          <w:u w:val="single"/>
        </w:rPr>
        <w:lastRenderedPageBreak/>
        <w:t>Admission arrangements to the</w:t>
      </w:r>
      <w:r w:rsidR="00085DFB">
        <w:rPr>
          <w:rFonts w:cs="Arial"/>
          <w:b/>
          <w:sz w:val="22"/>
          <w:szCs w:val="22"/>
          <w:u w:val="single"/>
        </w:rPr>
        <w:t xml:space="preserve"> </w:t>
      </w:r>
      <w:r w:rsidR="002A7F23">
        <w:rPr>
          <w:rFonts w:cs="Arial"/>
          <w:b/>
          <w:sz w:val="22"/>
          <w:szCs w:val="22"/>
          <w:u w:val="single"/>
        </w:rPr>
        <w:t xml:space="preserve">Reception Year in </w:t>
      </w:r>
      <w:r w:rsidR="002A7F23" w:rsidRPr="00960B8F">
        <w:rPr>
          <w:rFonts w:cs="Arial"/>
          <w:b/>
          <w:sz w:val="22"/>
          <w:szCs w:val="22"/>
          <w:u w:val="single"/>
        </w:rPr>
        <w:t>September 20</w:t>
      </w:r>
      <w:r w:rsidR="00AB440D" w:rsidRPr="00960B8F">
        <w:rPr>
          <w:rFonts w:cs="Arial"/>
          <w:b/>
          <w:sz w:val="22"/>
          <w:szCs w:val="22"/>
          <w:u w:val="single"/>
        </w:rPr>
        <w:t>2</w:t>
      </w:r>
      <w:r w:rsidR="00720C1E">
        <w:rPr>
          <w:rFonts w:cs="Arial"/>
          <w:b/>
          <w:sz w:val="22"/>
          <w:szCs w:val="22"/>
          <w:u w:val="single"/>
        </w:rPr>
        <w:t>5</w:t>
      </w:r>
      <w:r w:rsidR="00450B9D" w:rsidRPr="00960B8F">
        <w:rPr>
          <w:rFonts w:cs="Arial"/>
          <w:b/>
          <w:sz w:val="22"/>
          <w:szCs w:val="22"/>
          <w:u w:val="single"/>
        </w:rPr>
        <w:t>-202</w:t>
      </w:r>
      <w:r w:rsidR="00720C1E">
        <w:rPr>
          <w:rFonts w:cs="Arial"/>
          <w:b/>
          <w:sz w:val="22"/>
          <w:szCs w:val="22"/>
          <w:u w:val="single"/>
        </w:rPr>
        <w:t>6</w:t>
      </w:r>
    </w:p>
    <w:p w14:paraId="0E7500DE" w14:textId="77777777" w:rsidR="00834D04" w:rsidRPr="00960B8F" w:rsidRDefault="00834D04" w:rsidP="006506A9">
      <w:pPr>
        <w:rPr>
          <w:rFonts w:cs="Arial"/>
          <w:sz w:val="22"/>
          <w:szCs w:val="22"/>
        </w:rPr>
      </w:pPr>
    </w:p>
    <w:p w14:paraId="39AEF73A" w14:textId="7483CE64" w:rsidR="006506A9" w:rsidRPr="001C140F" w:rsidRDefault="006506A9" w:rsidP="00687769">
      <w:pPr>
        <w:spacing w:line="360" w:lineRule="auto"/>
        <w:rPr>
          <w:rFonts w:cs="Arial"/>
          <w:sz w:val="22"/>
          <w:szCs w:val="22"/>
        </w:rPr>
      </w:pPr>
      <w:r w:rsidRPr="00960B8F">
        <w:rPr>
          <w:rFonts w:cs="Arial"/>
          <w:sz w:val="22"/>
          <w:szCs w:val="22"/>
        </w:rPr>
        <w:t xml:space="preserve">At our </w:t>
      </w:r>
      <w:r w:rsidR="009A2FC1" w:rsidRPr="00960B8F">
        <w:rPr>
          <w:rFonts w:cs="Arial"/>
          <w:sz w:val="22"/>
          <w:szCs w:val="22"/>
        </w:rPr>
        <w:t>academy</w:t>
      </w:r>
      <w:r w:rsidRPr="00960B8F">
        <w:rPr>
          <w:rFonts w:cs="Arial"/>
          <w:sz w:val="22"/>
          <w:szCs w:val="22"/>
        </w:rPr>
        <w:t xml:space="preserve">, pupils are normally admitted at the beginning of the </w:t>
      </w:r>
      <w:r w:rsidR="00E040C3" w:rsidRPr="00960B8F">
        <w:rPr>
          <w:rFonts w:cs="Arial"/>
          <w:sz w:val="22"/>
          <w:szCs w:val="22"/>
        </w:rPr>
        <w:t>academic</w:t>
      </w:r>
      <w:r w:rsidRPr="00960B8F">
        <w:rPr>
          <w:rFonts w:cs="Arial"/>
          <w:sz w:val="22"/>
          <w:szCs w:val="22"/>
        </w:rPr>
        <w:t xml:space="preserve"> year (1 Septemb</w:t>
      </w:r>
      <w:r w:rsidR="00085DFB" w:rsidRPr="00960B8F">
        <w:rPr>
          <w:rFonts w:cs="Arial"/>
          <w:sz w:val="22"/>
          <w:szCs w:val="22"/>
        </w:rPr>
        <w:t>er -</w:t>
      </w:r>
      <w:r w:rsidR="00664130" w:rsidRPr="00960B8F">
        <w:rPr>
          <w:rFonts w:cs="Arial"/>
          <w:sz w:val="22"/>
          <w:szCs w:val="22"/>
        </w:rPr>
        <w:t xml:space="preserve"> 31 </w:t>
      </w:r>
      <w:r w:rsidRPr="00960B8F">
        <w:rPr>
          <w:rFonts w:cs="Arial"/>
          <w:sz w:val="22"/>
          <w:szCs w:val="22"/>
        </w:rPr>
        <w:t>August) in which they reach their fifth birthday.</w:t>
      </w:r>
      <w:r w:rsidR="00FC2BB6" w:rsidRPr="00960B8F">
        <w:rPr>
          <w:rFonts w:cs="Arial"/>
          <w:sz w:val="22"/>
          <w:szCs w:val="22"/>
        </w:rPr>
        <w:t xml:space="preserve"> </w:t>
      </w:r>
      <w:r w:rsidRPr="00960B8F">
        <w:rPr>
          <w:rFonts w:cs="Arial"/>
          <w:sz w:val="22"/>
          <w:szCs w:val="22"/>
        </w:rPr>
        <w:t xml:space="preserve"> Parents whose children w</w:t>
      </w:r>
      <w:r w:rsidR="00BE583D" w:rsidRPr="00960B8F">
        <w:rPr>
          <w:rFonts w:cs="Arial"/>
          <w:sz w:val="22"/>
          <w:szCs w:val="22"/>
        </w:rPr>
        <w:t>e</w:t>
      </w:r>
      <w:r w:rsidR="007C3538" w:rsidRPr="00960B8F">
        <w:rPr>
          <w:rFonts w:cs="Arial"/>
          <w:sz w:val="22"/>
          <w:szCs w:val="22"/>
        </w:rPr>
        <w:t xml:space="preserve">re born between </w:t>
      </w:r>
      <w:r w:rsidR="00E25D0D" w:rsidRPr="00960B8F">
        <w:rPr>
          <w:rFonts w:cs="Arial"/>
          <w:sz w:val="22"/>
          <w:szCs w:val="22"/>
        </w:rPr>
        <w:t>1 September 20</w:t>
      </w:r>
      <w:r w:rsidR="00720C1E" w:rsidRPr="00BE6DA2">
        <w:rPr>
          <w:rFonts w:cs="Arial"/>
          <w:sz w:val="22"/>
          <w:szCs w:val="22"/>
        </w:rPr>
        <w:t>20</w:t>
      </w:r>
      <w:r w:rsidRPr="00960B8F">
        <w:rPr>
          <w:rFonts w:cs="Arial"/>
          <w:sz w:val="22"/>
          <w:szCs w:val="22"/>
        </w:rPr>
        <w:t xml:space="preserve"> and 31 August 20</w:t>
      </w:r>
      <w:r w:rsidR="00AB440D" w:rsidRPr="00BE6DA2">
        <w:rPr>
          <w:rFonts w:cs="Arial"/>
          <w:sz w:val="22"/>
          <w:szCs w:val="22"/>
        </w:rPr>
        <w:t>2</w:t>
      </w:r>
      <w:r w:rsidR="00720C1E" w:rsidRPr="00BE6DA2">
        <w:rPr>
          <w:rFonts w:cs="Arial"/>
          <w:sz w:val="22"/>
          <w:szCs w:val="22"/>
        </w:rPr>
        <w:t>1</w:t>
      </w:r>
      <w:r w:rsidRPr="00960B8F">
        <w:rPr>
          <w:rFonts w:cs="Arial"/>
          <w:sz w:val="22"/>
          <w:szCs w:val="22"/>
        </w:rPr>
        <w:t xml:space="preserve"> may apply for them to be admitted to the</w:t>
      </w:r>
      <w:r w:rsidR="00E25D0D" w:rsidRPr="00960B8F">
        <w:rPr>
          <w:rFonts w:cs="Arial"/>
          <w:sz w:val="22"/>
          <w:szCs w:val="22"/>
        </w:rPr>
        <w:t xml:space="preserve"> Reception Year in September 20</w:t>
      </w:r>
      <w:r w:rsidR="00450B9D" w:rsidRPr="00BE6DA2">
        <w:rPr>
          <w:rFonts w:cs="Arial"/>
          <w:sz w:val="22"/>
          <w:szCs w:val="22"/>
        </w:rPr>
        <w:t>2</w:t>
      </w:r>
      <w:r w:rsidR="00720C1E" w:rsidRPr="00BE6DA2">
        <w:rPr>
          <w:rFonts w:cs="Arial"/>
          <w:sz w:val="22"/>
          <w:szCs w:val="22"/>
        </w:rPr>
        <w:t>5</w:t>
      </w:r>
      <w:r w:rsidR="00C1382A" w:rsidRPr="00BE6DA2">
        <w:rPr>
          <w:rFonts w:cs="Arial"/>
          <w:sz w:val="22"/>
          <w:szCs w:val="22"/>
        </w:rPr>
        <w:t>.</w:t>
      </w:r>
      <w:r w:rsidRPr="001C140F">
        <w:rPr>
          <w:rFonts w:cs="Arial"/>
          <w:sz w:val="22"/>
          <w:szCs w:val="22"/>
        </w:rPr>
        <w:t xml:space="preserve"> </w:t>
      </w:r>
      <w:r w:rsidR="00AB0349">
        <w:rPr>
          <w:rFonts w:cs="Arial"/>
          <w:sz w:val="22"/>
          <w:szCs w:val="22"/>
        </w:rPr>
        <w:t xml:space="preserve">The Published Admission Number (“PAN”) is </w:t>
      </w:r>
      <w:r w:rsidR="00284923">
        <w:rPr>
          <w:rFonts w:cs="Arial"/>
          <w:sz w:val="22"/>
          <w:szCs w:val="22"/>
        </w:rPr>
        <w:t>20.</w:t>
      </w:r>
    </w:p>
    <w:p w14:paraId="084F36DA" w14:textId="77777777" w:rsidR="006506A9" w:rsidRPr="001C140F" w:rsidRDefault="006506A9" w:rsidP="006506A9">
      <w:pPr>
        <w:ind w:left="720" w:hanging="720"/>
        <w:rPr>
          <w:rFonts w:cs="Arial"/>
          <w:sz w:val="22"/>
          <w:szCs w:val="22"/>
        </w:rPr>
      </w:pPr>
    </w:p>
    <w:p w14:paraId="61F8074F" w14:textId="20ECC15E" w:rsidR="00FC2BB6" w:rsidRPr="001C140F" w:rsidRDefault="006506A9" w:rsidP="00687769">
      <w:pPr>
        <w:spacing w:line="360" w:lineRule="auto"/>
        <w:rPr>
          <w:rFonts w:cs="Arial"/>
          <w:sz w:val="22"/>
          <w:szCs w:val="22"/>
        </w:rPr>
      </w:pPr>
      <w:r w:rsidRPr="00C1382A">
        <w:rPr>
          <w:rFonts w:cs="Arial"/>
          <w:sz w:val="22"/>
          <w:szCs w:val="22"/>
        </w:rPr>
        <w:t xml:space="preserve">Parents of </w:t>
      </w:r>
      <w:r w:rsidR="000F7294" w:rsidRPr="00C1382A">
        <w:rPr>
          <w:rFonts w:cs="Arial"/>
          <w:sz w:val="22"/>
          <w:szCs w:val="22"/>
        </w:rPr>
        <w:t>a child</w:t>
      </w:r>
      <w:r w:rsidRPr="00C1382A">
        <w:rPr>
          <w:rFonts w:cs="Arial"/>
          <w:sz w:val="22"/>
          <w:szCs w:val="22"/>
        </w:rPr>
        <w:t xml:space="preserve"> </w:t>
      </w:r>
      <w:r w:rsidR="00FC2BB6" w:rsidRPr="00C1382A">
        <w:rPr>
          <w:rFonts w:cs="Arial"/>
          <w:sz w:val="22"/>
          <w:szCs w:val="22"/>
        </w:rPr>
        <w:t>whose fifth birthda</w:t>
      </w:r>
      <w:r w:rsidR="007C3538" w:rsidRPr="00C1382A">
        <w:rPr>
          <w:rFonts w:cs="Arial"/>
          <w:sz w:val="22"/>
          <w:szCs w:val="22"/>
        </w:rPr>
        <w:t xml:space="preserve">y falls </w:t>
      </w:r>
      <w:r w:rsidR="007C3538" w:rsidRPr="00960B8F">
        <w:rPr>
          <w:rFonts w:cs="Arial"/>
          <w:sz w:val="22"/>
          <w:szCs w:val="22"/>
        </w:rPr>
        <w:t xml:space="preserve">between 1 September </w:t>
      </w:r>
      <w:r w:rsidR="00E25D0D" w:rsidRPr="00BE6DA2">
        <w:rPr>
          <w:rFonts w:cs="Arial"/>
          <w:sz w:val="22"/>
          <w:szCs w:val="22"/>
        </w:rPr>
        <w:t>20</w:t>
      </w:r>
      <w:r w:rsidR="00AB440D" w:rsidRPr="00BE6DA2">
        <w:rPr>
          <w:rFonts w:cs="Arial"/>
          <w:sz w:val="22"/>
          <w:szCs w:val="22"/>
        </w:rPr>
        <w:t>2</w:t>
      </w:r>
      <w:r w:rsidR="00575DB9" w:rsidRPr="00BE6DA2">
        <w:rPr>
          <w:rFonts w:cs="Arial"/>
          <w:sz w:val="22"/>
          <w:szCs w:val="22"/>
        </w:rPr>
        <w:t>5</w:t>
      </w:r>
      <w:r w:rsidR="007C3538" w:rsidRPr="00960B8F">
        <w:rPr>
          <w:rFonts w:cs="Arial"/>
          <w:sz w:val="22"/>
          <w:szCs w:val="22"/>
        </w:rPr>
        <w:t xml:space="preserve"> and 31 March</w:t>
      </w:r>
      <w:r w:rsidR="00E25D0D" w:rsidRPr="00960B8F">
        <w:rPr>
          <w:rFonts w:cs="Arial"/>
          <w:sz w:val="22"/>
          <w:szCs w:val="22"/>
        </w:rPr>
        <w:t xml:space="preserve"> </w:t>
      </w:r>
      <w:r w:rsidR="00E25D0D" w:rsidRPr="00BE6DA2">
        <w:rPr>
          <w:rFonts w:cs="Arial"/>
          <w:sz w:val="22"/>
          <w:szCs w:val="22"/>
        </w:rPr>
        <w:t>20</w:t>
      </w:r>
      <w:r w:rsidR="00C1382A" w:rsidRPr="00BE6DA2">
        <w:rPr>
          <w:rFonts w:cs="Arial"/>
          <w:sz w:val="22"/>
          <w:szCs w:val="22"/>
        </w:rPr>
        <w:t>2</w:t>
      </w:r>
      <w:r w:rsidR="00575DB9" w:rsidRPr="00BE6DA2">
        <w:rPr>
          <w:rFonts w:cs="Arial"/>
          <w:sz w:val="22"/>
          <w:szCs w:val="22"/>
        </w:rPr>
        <w:t>6</w:t>
      </w:r>
      <w:r w:rsidR="00E25D0D" w:rsidRPr="00960B8F">
        <w:rPr>
          <w:rFonts w:cs="Arial"/>
          <w:sz w:val="22"/>
          <w:szCs w:val="22"/>
        </w:rPr>
        <w:t xml:space="preserve"> </w:t>
      </w:r>
      <w:r w:rsidRPr="00960B8F">
        <w:rPr>
          <w:rFonts w:cs="Arial"/>
          <w:sz w:val="22"/>
          <w:szCs w:val="22"/>
        </w:rPr>
        <w:t>may</w:t>
      </w:r>
      <w:r w:rsidR="00664130" w:rsidRPr="00960B8F">
        <w:rPr>
          <w:rFonts w:cs="Arial"/>
          <w:sz w:val="22"/>
          <w:szCs w:val="22"/>
        </w:rPr>
        <w:t xml:space="preserve"> </w:t>
      </w:r>
      <w:r w:rsidRPr="00960B8F">
        <w:rPr>
          <w:rFonts w:cs="Arial"/>
          <w:sz w:val="22"/>
          <w:szCs w:val="22"/>
        </w:rPr>
        <w:t>request that their child is not admitted until later in the</w:t>
      </w:r>
      <w:r w:rsidR="000F7294" w:rsidRPr="00960B8F">
        <w:rPr>
          <w:rFonts w:cs="Arial"/>
          <w:sz w:val="22"/>
          <w:szCs w:val="22"/>
        </w:rPr>
        <w:t xml:space="preserve"> </w:t>
      </w:r>
      <w:r w:rsidR="00E040C3" w:rsidRPr="00960B8F">
        <w:rPr>
          <w:rFonts w:cs="Arial"/>
          <w:sz w:val="22"/>
          <w:szCs w:val="22"/>
        </w:rPr>
        <w:t>academic</w:t>
      </w:r>
      <w:r w:rsidR="007C3538" w:rsidRPr="00960B8F">
        <w:rPr>
          <w:rFonts w:cs="Arial"/>
          <w:sz w:val="22"/>
          <w:szCs w:val="22"/>
        </w:rPr>
        <w:t xml:space="preserve"> year </w:t>
      </w:r>
      <w:r w:rsidR="00E25D0D" w:rsidRPr="00BE6DA2">
        <w:rPr>
          <w:rFonts w:cs="Arial"/>
          <w:sz w:val="22"/>
          <w:szCs w:val="22"/>
        </w:rPr>
        <w:t>20</w:t>
      </w:r>
      <w:r w:rsidR="00AB440D" w:rsidRPr="00BE6DA2">
        <w:rPr>
          <w:rFonts w:cs="Arial"/>
          <w:sz w:val="22"/>
          <w:szCs w:val="22"/>
        </w:rPr>
        <w:t>2</w:t>
      </w:r>
      <w:r w:rsidR="00575DB9" w:rsidRPr="00BE6DA2">
        <w:rPr>
          <w:rFonts w:cs="Arial"/>
          <w:sz w:val="22"/>
          <w:szCs w:val="22"/>
        </w:rPr>
        <w:t>5</w:t>
      </w:r>
      <w:r w:rsidR="00AB440D" w:rsidRPr="00BE6DA2">
        <w:rPr>
          <w:rFonts w:cs="Arial"/>
          <w:sz w:val="22"/>
          <w:szCs w:val="22"/>
        </w:rPr>
        <w:t>/2</w:t>
      </w:r>
      <w:r w:rsidR="00575DB9" w:rsidRPr="00BE6DA2">
        <w:rPr>
          <w:rFonts w:cs="Arial"/>
          <w:sz w:val="22"/>
          <w:szCs w:val="22"/>
        </w:rPr>
        <w:t>6</w:t>
      </w:r>
      <w:r w:rsidRPr="00960B8F">
        <w:rPr>
          <w:rFonts w:cs="Arial"/>
          <w:sz w:val="22"/>
          <w:szCs w:val="22"/>
        </w:rPr>
        <w:t xml:space="preserve"> (no later t</w:t>
      </w:r>
      <w:r w:rsidRPr="001C140F">
        <w:rPr>
          <w:rFonts w:cs="Arial"/>
          <w:sz w:val="22"/>
          <w:szCs w:val="22"/>
        </w:rPr>
        <w:t>han the term</w:t>
      </w:r>
      <w:r w:rsidR="00664130" w:rsidRPr="001C140F">
        <w:rPr>
          <w:rFonts w:cs="Arial"/>
          <w:sz w:val="22"/>
          <w:szCs w:val="22"/>
        </w:rPr>
        <w:t xml:space="preserve"> </w:t>
      </w:r>
      <w:r w:rsidRPr="001C140F">
        <w:rPr>
          <w:rFonts w:cs="Arial"/>
          <w:sz w:val="22"/>
          <w:szCs w:val="22"/>
        </w:rPr>
        <w:t xml:space="preserve">[using three term year] after the child’s fifth birthday, when s/he reaches compulsory </w:t>
      </w:r>
      <w:r w:rsidR="00E040C3">
        <w:rPr>
          <w:rFonts w:cs="Arial"/>
          <w:sz w:val="22"/>
          <w:szCs w:val="22"/>
        </w:rPr>
        <w:t>academy</w:t>
      </w:r>
      <w:r w:rsidRPr="001C140F">
        <w:rPr>
          <w:rFonts w:cs="Arial"/>
          <w:sz w:val="22"/>
          <w:szCs w:val="22"/>
        </w:rPr>
        <w:t xml:space="preserve"> age).  The</w:t>
      </w:r>
      <w:r w:rsidR="00664130" w:rsidRPr="001C140F">
        <w:rPr>
          <w:rFonts w:cs="Arial"/>
          <w:sz w:val="22"/>
          <w:szCs w:val="22"/>
        </w:rPr>
        <w:t xml:space="preserve"> </w:t>
      </w:r>
      <w:r w:rsidR="00E040C3">
        <w:rPr>
          <w:rFonts w:cs="Arial"/>
          <w:sz w:val="22"/>
          <w:szCs w:val="22"/>
        </w:rPr>
        <w:t>academy</w:t>
      </w:r>
      <w:r w:rsidRPr="001C140F">
        <w:rPr>
          <w:rFonts w:cs="Arial"/>
          <w:sz w:val="22"/>
          <w:szCs w:val="22"/>
        </w:rPr>
        <w:t xml:space="preserve"> will hold any deferred place for the child, although, in the majority of cases, we find </w:t>
      </w:r>
      <w:r w:rsidR="008C441C" w:rsidRPr="001C140F">
        <w:rPr>
          <w:rFonts w:cs="Arial"/>
          <w:sz w:val="22"/>
          <w:szCs w:val="22"/>
        </w:rPr>
        <w:t>that children</w:t>
      </w:r>
      <w:r w:rsidRPr="001C140F">
        <w:rPr>
          <w:rFonts w:cs="Arial"/>
          <w:sz w:val="22"/>
          <w:szCs w:val="22"/>
        </w:rPr>
        <w:t xml:space="preserve"> benefit from starting at the beginning of the </w:t>
      </w:r>
      <w:r w:rsidR="00E040C3">
        <w:rPr>
          <w:rFonts w:cs="Arial"/>
          <w:sz w:val="22"/>
          <w:szCs w:val="22"/>
        </w:rPr>
        <w:t>academic</w:t>
      </w:r>
      <w:r w:rsidRPr="001C140F">
        <w:rPr>
          <w:rFonts w:cs="Arial"/>
          <w:sz w:val="22"/>
          <w:szCs w:val="22"/>
        </w:rPr>
        <w:t xml:space="preserve"> year, rather than part way through it.  </w:t>
      </w:r>
    </w:p>
    <w:p w14:paraId="033D51CC" w14:textId="77777777" w:rsidR="00FC2BB6" w:rsidRPr="001C140F" w:rsidRDefault="00FC2BB6" w:rsidP="006506A9">
      <w:pPr>
        <w:ind w:left="720" w:hanging="720"/>
        <w:rPr>
          <w:rFonts w:cs="Arial"/>
          <w:sz w:val="22"/>
          <w:szCs w:val="22"/>
        </w:rPr>
      </w:pPr>
    </w:p>
    <w:p w14:paraId="6277A865" w14:textId="350EEC5B" w:rsidR="005F2EA2" w:rsidRPr="001C140F" w:rsidRDefault="005F2EA2" w:rsidP="00687769">
      <w:pPr>
        <w:spacing w:line="360" w:lineRule="auto"/>
        <w:rPr>
          <w:rFonts w:cs="Arial"/>
          <w:sz w:val="22"/>
          <w:szCs w:val="22"/>
        </w:rPr>
      </w:pPr>
      <w:r w:rsidRPr="00C1382A">
        <w:rPr>
          <w:rFonts w:cs="Arial"/>
          <w:sz w:val="22"/>
          <w:szCs w:val="22"/>
        </w:rPr>
        <w:t xml:space="preserve">For children whose fifth birthday falls </w:t>
      </w:r>
      <w:r w:rsidRPr="006B2561">
        <w:rPr>
          <w:rFonts w:cs="Arial"/>
          <w:sz w:val="22"/>
          <w:szCs w:val="22"/>
        </w:rPr>
        <w:t xml:space="preserve">between </w:t>
      </w:r>
      <w:r w:rsidR="007C3538" w:rsidRPr="006B2561">
        <w:rPr>
          <w:rFonts w:cs="Arial"/>
          <w:sz w:val="22"/>
          <w:szCs w:val="22"/>
        </w:rPr>
        <w:t xml:space="preserve">1 April </w:t>
      </w:r>
      <w:r w:rsidR="007C3538" w:rsidRPr="00BE6DA2">
        <w:rPr>
          <w:rFonts w:cs="Arial"/>
          <w:sz w:val="22"/>
          <w:szCs w:val="22"/>
        </w:rPr>
        <w:t>20</w:t>
      </w:r>
      <w:r w:rsidR="00AB440D" w:rsidRPr="00BE6DA2">
        <w:rPr>
          <w:rFonts w:cs="Arial"/>
          <w:sz w:val="22"/>
          <w:szCs w:val="22"/>
        </w:rPr>
        <w:t>2</w:t>
      </w:r>
      <w:r w:rsidR="00575DB9" w:rsidRPr="00BE6DA2">
        <w:rPr>
          <w:rFonts w:cs="Arial"/>
          <w:sz w:val="22"/>
          <w:szCs w:val="22"/>
        </w:rPr>
        <w:t>6</w:t>
      </w:r>
      <w:r w:rsidR="000D44BA" w:rsidRPr="006B2561">
        <w:rPr>
          <w:rFonts w:cs="Arial"/>
          <w:sz w:val="22"/>
          <w:szCs w:val="22"/>
        </w:rPr>
        <w:t xml:space="preserve"> </w:t>
      </w:r>
      <w:r w:rsidR="007C3538" w:rsidRPr="006B2561">
        <w:rPr>
          <w:rFonts w:cs="Arial"/>
          <w:sz w:val="22"/>
          <w:szCs w:val="22"/>
        </w:rPr>
        <w:t>and 31 Augus</w:t>
      </w:r>
      <w:r w:rsidR="007C3538" w:rsidRPr="00BE6DA2">
        <w:rPr>
          <w:rFonts w:cs="Arial"/>
          <w:sz w:val="22"/>
          <w:szCs w:val="22"/>
        </w:rPr>
        <w:t>t 20</w:t>
      </w:r>
      <w:r w:rsidR="00FA392E" w:rsidRPr="00BE6DA2">
        <w:rPr>
          <w:rFonts w:cs="Arial"/>
          <w:sz w:val="22"/>
          <w:szCs w:val="22"/>
        </w:rPr>
        <w:t>2</w:t>
      </w:r>
      <w:r w:rsidR="00575DB9" w:rsidRPr="00BE6DA2">
        <w:rPr>
          <w:rFonts w:cs="Arial"/>
          <w:sz w:val="22"/>
          <w:szCs w:val="22"/>
        </w:rPr>
        <w:t>6</w:t>
      </w:r>
      <w:r w:rsidR="00E9677E" w:rsidRPr="00C1382A">
        <w:rPr>
          <w:rFonts w:cs="Arial"/>
          <w:sz w:val="22"/>
          <w:szCs w:val="22"/>
        </w:rPr>
        <w:t xml:space="preserve"> (summer</w:t>
      </w:r>
      <w:r w:rsidR="00697FF9" w:rsidRPr="00C1382A">
        <w:rPr>
          <w:rFonts w:cs="Arial"/>
          <w:sz w:val="22"/>
          <w:szCs w:val="22"/>
        </w:rPr>
        <w:t>-</w:t>
      </w:r>
      <w:r w:rsidR="00664130" w:rsidRPr="00C1382A">
        <w:rPr>
          <w:rFonts w:cs="Arial"/>
          <w:sz w:val="22"/>
          <w:szCs w:val="22"/>
        </w:rPr>
        <w:t xml:space="preserve">born </w:t>
      </w:r>
      <w:r w:rsidR="00E9677E" w:rsidRPr="00C1382A">
        <w:rPr>
          <w:rFonts w:cs="Arial"/>
          <w:sz w:val="22"/>
          <w:szCs w:val="22"/>
        </w:rPr>
        <w:t>children)</w:t>
      </w:r>
      <w:r w:rsidR="00254367" w:rsidRPr="00C1382A">
        <w:rPr>
          <w:rFonts w:cs="Arial"/>
          <w:sz w:val="22"/>
          <w:szCs w:val="22"/>
        </w:rPr>
        <w:t>,</w:t>
      </w:r>
      <w:r w:rsidR="00697FF9" w:rsidRPr="00C1382A">
        <w:rPr>
          <w:rFonts w:cs="Arial"/>
          <w:sz w:val="22"/>
          <w:szCs w:val="22"/>
        </w:rPr>
        <w:t xml:space="preserve"> parents who do not </w:t>
      </w:r>
      <w:r w:rsidRPr="00C1382A">
        <w:rPr>
          <w:rFonts w:cs="Arial"/>
          <w:sz w:val="22"/>
          <w:szCs w:val="22"/>
        </w:rPr>
        <w:t xml:space="preserve">wish them to </w:t>
      </w:r>
      <w:r w:rsidR="007C3538" w:rsidRPr="00C1382A">
        <w:rPr>
          <w:rFonts w:cs="Arial"/>
          <w:sz w:val="22"/>
          <w:szCs w:val="22"/>
        </w:rPr>
        <w:t xml:space="preserve">start </w:t>
      </w:r>
      <w:r w:rsidR="00E040C3" w:rsidRPr="00C1382A">
        <w:rPr>
          <w:rFonts w:cs="Arial"/>
          <w:sz w:val="22"/>
          <w:szCs w:val="22"/>
        </w:rPr>
        <w:t>at the academy in academic</w:t>
      </w:r>
      <w:r w:rsidR="007C3538" w:rsidRPr="00C1382A">
        <w:rPr>
          <w:rFonts w:cs="Arial"/>
          <w:sz w:val="22"/>
          <w:szCs w:val="22"/>
        </w:rPr>
        <w:t xml:space="preserve"> </w:t>
      </w:r>
      <w:r w:rsidR="007C3538" w:rsidRPr="006B2561">
        <w:rPr>
          <w:rFonts w:cs="Arial"/>
          <w:sz w:val="22"/>
          <w:szCs w:val="22"/>
        </w:rPr>
        <w:t>year 20</w:t>
      </w:r>
      <w:r w:rsidR="001C2EF5" w:rsidRPr="00BE6DA2">
        <w:rPr>
          <w:rFonts w:cs="Arial"/>
          <w:sz w:val="22"/>
          <w:szCs w:val="22"/>
        </w:rPr>
        <w:t>2</w:t>
      </w:r>
      <w:r w:rsidR="00575DB9" w:rsidRPr="00BE6DA2">
        <w:rPr>
          <w:rFonts w:cs="Arial"/>
          <w:sz w:val="22"/>
          <w:szCs w:val="22"/>
        </w:rPr>
        <w:t>5</w:t>
      </w:r>
      <w:r w:rsidR="000D44BA" w:rsidRPr="00BE6DA2">
        <w:rPr>
          <w:rFonts w:cs="Arial"/>
          <w:sz w:val="22"/>
          <w:szCs w:val="22"/>
        </w:rPr>
        <w:t xml:space="preserve"> </w:t>
      </w:r>
      <w:r w:rsidR="00E25D0D" w:rsidRPr="00BE6DA2">
        <w:rPr>
          <w:rFonts w:cs="Arial"/>
          <w:sz w:val="22"/>
          <w:szCs w:val="22"/>
        </w:rPr>
        <w:t>-</w:t>
      </w:r>
      <w:r w:rsidR="007D1169" w:rsidRPr="00BE6DA2">
        <w:rPr>
          <w:rFonts w:cs="Arial"/>
          <w:sz w:val="22"/>
          <w:szCs w:val="22"/>
        </w:rPr>
        <w:t xml:space="preserve"> 2</w:t>
      </w:r>
      <w:r w:rsidR="00575DB9" w:rsidRPr="00BE6DA2">
        <w:rPr>
          <w:rFonts w:cs="Arial"/>
          <w:sz w:val="22"/>
          <w:szCs w:val="22"/>
        </w:rPr>
        <w:t>6</w:t>
      </w:r>
      <w:r w:rsidRPr="00BE6DA2">
        <w:rPr>
          <w:rFonts w:cs="Arial"/>
          <w:sz w:val="22"/>
          <w:szCs w:val="22"/>
        </w:rPr>
        <w:t>,</w:t>
      </w:r>
      <w:r w:rsidRPr="00C1382A">
        <w:rPr>
          <w:rFonts w:cs="Arial"/>
          <w:sz w:val="22"/>
          <w:szCs w:val="22"/>
        </w:rPr>
        <w:t xml:space="preserve"> but to be admitted </w:t>
      </w:r>
      <w:r w:rsidR="00254367" w:rsidRPr="00C1382A">
        <w:rPr>
          <w:rFonts w:cs="Arial"/>
          <w:sz w:val="22"/>
          <w:szCs w:val="22"/>
        </w:rPr>
        <w:t>to</w:t>
      </w:r>
      <w:r w:rsidR="00664130" w:rsidRPr="00C1382A">
        <w:rPr>
          <w:rFonts w:cs="Arial"/>
          <w:sz w:val="22"/>
          <w:szCs w:val="22"/>
        </w:rPr>
        <w:t xml:space="preserve"> </w:t>
      </w:r>
      <w:r w:rsidR="00254367" w:rsidRPr="00C1382A">
        <w:rPr>
          <w:rFonts w:cs="Arial"/>
          <w:sz w:val="22"/>
          <w:szCs w:val="22"/>
        </w:rPr>
        <w:t xml:space="preserve">the Reception Year </w:t>
      </w:r>
      <w:r w:rsidRPr="00C1382A">
        <w:rPr>
          <w:rFonts w:cs="Arial"/>
          <w:sz w:val="22"/>
          <w:szCs w:val="22"/>
        </w:rPr>
        <w:t xml:space="preserve">in </w:t>
      </w:r>
      <w:r w:rsidR="007C3538" w:rsidRPr="00C1382A">
        <w:rPr>
          <w:rFonts w:cs="Arial"/>
          <w:sz w:val="22"/>
          <w:szCs w:val="22"/>
        </w:rPr>
        <w:t xml:space="preserve">September </w:t>
      </w:r>
      <w:r w:rsidR="00E25D0D" w:rsidRPr="00BE6DA2">
        <w:rPr>
          <w:rFonts w:cs="Arial"/>
          <w:sz w:val="22"/>
          <w:szCs w:val="22"/>
        </w:rPr>
        <w:t>20</w:t>
      </w:r>
      <w:r w:rsidR="001C2EF5" w:rsidRPr="00BE6DA2">
        <w:rPr>
          <w:rFonts w:cs="Arial"/>
          <w:sz w:val="22"/>
          <w:szCs w:val="22"/>
        </w:rPr>
        <w:t>2</w:t>
      </w:r>
      <w:r w:rsidR="00575DB9" w:rsidRPr="00BE6DA2">
        <w:rPr>
          <w:rFonts w:cs="Arial"/>
          <w:sz w:val="22"/>
          <w:szCs w:val="22"/>
        </w:rPr>
        <w:t>6</w:t>
      </w:r>
      <w:r w:rsidR="00EC25B6" w:rsidRPr="006B2561">
        <w:rPr>
          <w:rFonts w:cs="Arial"/>
          <w:sz w:val="22"/>
          <w:szCs w:val="22"/>
        </w:rPr>
        <w:t>,</w:t>
      </w:r>
      <w:r w:rsidRPr="00C1382A">
        <w:rPr>
          <w:rFonts w:cs="Arial"/>
          <w:sz w:val="22"/>
          <w:szCs w:val="22"/>
        </w:rPr>
        <w:t xml:space="preserve"> should </w:t>
      </w:r>
      <w:r w:rsidR="00254367" w:rsidRPr="00C1382A">
        <w:rPr>
          <w:rFonts w:cs="Arial"/>
          <w:sz w:val="22"/>
          <w:szCs w:val="22"/>
        </w:rPr>
        <w:t>proceed as follows</w:t>
      </w:r>
      <w:r w:rsidR="00BE6DA2">
        <w:rPr>
          <w:rFonts w:cs="Arial"/>
          <w:sz w:val="22"/>
          <w:szCs w:val="22"/>
        </w:rPr>
        <w:t>:</w:t>
      </w:r>
      <w:r w:rsidR="00254367" w:rsidRPr="00C1382A">
        <w:rPr>
          <w:rFonts w:cs="Arial"/>
          <w:sz w:val="22"/>
          <w:szCs w:val="22"/>
        </w:rPr>
        <w:t xml:space="preserve"> </w:t>
      </w:r>
      <w:r w:rsidR="00BE6DA2">
        <w:rPr>
          <w:rFonts w:cs="Arial"/>
          <w:sz w:val="22"/>
          <w:szCs w:val="22"/>
        </w:rPr>
        <w:t>t</w:t>
      </w:r>
      <w:r w:rsidR="002D2662" w:rsidRPr="00C1382A">
        <w:rPr>
          <w:rFonts w:cs="Arial"/>
          <w:sz w:val="22"/>
          <w:szCs w:val="22"/>
        </w:rPr>
        <w:t xml:space="preserve">hey </w:t>
      </w:r>
      <w:r w:rsidR="00254367" w:rsidRPr="00C1382A">
        <w:rPr>
          <w:rFonts w:cs="Arial"/>
          <w:sz w:val="22"/>
          <w:szCs w:val="22"/>
        </w:rPr>
        <w:t xml:space="preserve">should </w:t>
      </w:r>
      <w:r w:rsidR="002D2662" w:rsidRPr="00C1382A">
        <w:rPr>
          <w:rFonts w:cs="Arial"/>
          <w:sz w:val="22"/>
          <w:szCs w:val="22"/>
        </w:rPr>
        <w:t>apply</w:t>
      </w:r>
      <w:r w:rsidR="00254367" w:rsidRPr="00C1382A">
        <w:rPr>
          <w:rFonts w:cs="Arial"/>
          <w:sz w:val="22"/>
          <w:szCs w:val="22"/>
        </w:rPr>
        <w:t xml:space="preserve"> </w:t>
      </w:r>
      <w:r w:rsidR="002D2662" w:rsidRPr="00C1382A">
        <w:rPr>
          <w:rFonts w:cs="Arial"/>
          <w:sz w:val="22"/>
          <w:szCs w:val="22"/>
        </w:rPr>
        <w:t>at the usual</w:t>
      </w:r>
      <w:r w:rsidR="00664130" w:rsidRPr="00C1382A">
        <w:rPr>
          <w:rFonts w:cs="Arial"/>
          <w:sz w:val="22"/>
          <w:szCs w:val="22"/>
        </w:rPr>
        <w:t xml:space="preserve"> </w:t>
      </w:r>
      <w:r w:rsidR="002D2662" w:rsidRPr="00C1382A">
        <w:rPr>
          <w:rFonts w:cs="Arial"/>
          <w:sz w:val="22"/>
          <w:szCs w:val="22"/>
        </w:rPr>
        <w:t>time for a place in</w:t>
      </w:r>
      <w:r w:rsidR="00697FF9" w:rsidRPr="00C1382A">
        <w:rPr>
          <w:rFonts w:cs="Arial"/>
          <w:sz w:val="22"/>
          <w:szCs w:val="22"/>
        </w:rPr>
        <w:t xml:space="preserve"> </w:t>
      </w:r>
      <w:r w:rsidR="007C3538" w:rsidRPr="00C1382A">
        <w:rPr>
          <w:rFonts w:cs="Arial"/>
          <w:sz w:val="22"/>
          <w:szCs w:val="22"/>
        </w:rPr>
        <w:t>September</w:t>
      </w:r>
      <w:r w:rsidR="00450B9D">
        <w:rPr>
          <w:rFonts w:cs="Arial"/>
          <w:sz w:val="22"/>
          <w:szCs w:val="22"/>
        </w:rPr>
        <w:t xml:space="preserve"> </w:t>
      </w:r>
      <w:r w:rsidR="00AB440D" w:rsidRPr="00BE6DA2">
        <w:rPr>
          <w:rFonts w:cs="Arial"/>
          <w:sz w:val="22"/>
          <w:szCs w:val="22"/>
        </w:rPr>
        <w:t>202</w:t>
      </w:r>
      <w:r w:rsidR="00575DB9" w:rsidRPr="00BE6DA2">
        <w:rPr>
          <w:rFonts w:cs="Arial"/>
          <w:sz w:val="22"/>
          <w:szCs w:val="22"/>
        </w:rPr>
        <w:t>5</w:t>
      </w:r>
      <w:r w:rsidR="00EC25B6" w:rsidRPr="00BE6DA2">
        <w:rPr>
          <w:rFonts w:cs="Arial"/>
          <w:sz w:val="22"/>
          <w:szCs w:val="22"/>
        </w:rPr>
        <w:t>,</w:t>
      </w:r>
      <w:r w:rsidR="002D2662" w:rsidRPr="00C1382A">
        <w:rPr>
          <w:rFonts w:cs="Arial"/>
          <w:sz w:val="22"/>
          <w:szCs w:val="22"/>
        </w:rPr>
        <w:t xml:space="preserve"> together with a </w:t>
      </w:r>
      <w:r w:rsidR="00FE3903" w:rsidRPr="00C1382A">
        <w:rPr>
          <w:rFonts w:cs="Arial"/>
          <w:sz w:val="22"/>
          <w:szCs w:val="22"/>
        </w:rPr>
        <w:t xml:space="preserve">written </w:t>
      </w:r>
      <w:r w:rsidR="002D2662" w:rsidRPr="00C1382A">
        <w:rPr>
          <w:rFonts w:cs="Arial"/>
          <w:sz w:val="22"/>
          <w:szCs w:val="22"/>
        </w:rPr>
        <w:t>request that the child is admitted outside</w:t>
      </w:r>
      <w:r w:rsidR="00664130" w:rsidRPr="00C1382A">
        <w:rPr>
          <w:rFonts w:cs="Arial"/>
          <w:sz w:val="22"/>
          <w:szCs w:val="22"/>
        </w:rPr>
        <w:t xml:space="preserve"> </w:t>
      </w:r>
      <w:r w:rsidR="002D2662" w:rsidRPr="00C1382A">
        <w:rPr>
          <w:rFonts w:cs="Arial"/>
          <w:sz w:val="22"/>
          <w:szCs w:val="22"/>
        </w:rPr>
        <w:t>his or her normal age group</w:t>
      </w:r>
      <w:r w:rsidR="00FE3903" w:rsidRPr="00C1382A">
        <w:rPr>
          <w:rFonts w:cs="Arial"/>
          <w:sz w:val="22"/>
          <w:szCs w:val="22"/>
        </w:rPr>
        <w:t xml:space="preserve"> </w:t>
      </w:r>
      <w:r w:rsidR="002D2662" w:rsidRPr="00C1382A">
        <w:rPr>
          <w:rFonts w:cs="Arial"/>
          <w:sz w:val="22"/>
          <w:szCs w:val="22"/>
        </w:rPr>
        <w:t xml:space="preserve">to the </w:t>
      </w:r>
      <w:r w:rsidR="007C3538" w:rsidRPr="00C1382A">
        <w:rPr>
          <w:rFonts w:cs="Arial"/>
          <w:sz w:val="22"/>
          <w:szCs w:val="22"/>
        </w:rPr>
        <w:t xml:space="preserve">Reception year in </w:t>
      </w:r>
      <w:r w:rsidR="00E25D0D" w:rsidRPr="00C1382A">
        <w:rPr>
          <w:rFonts w:cs="Arial"/>
          <w:sz w:val="22"/>
          <w:szCs w:val="22"/>
        </w:rPr>
        <w:t xml:space="preserve">September </w:t>
      </w:r>
      <w:r w:rsidR="00E25D0D" w:rsidRPr="00BE6DA2">
        <w:rPr>
          <w:rFonts w:cs="Arial"/>
          <w:sz w:val="22"/>
          <w:szCs w:val="22"/>
        </w:rPr>
        <w:t>20</w:t>
      </w:r>
      <w:r w:rsidR="001C2EF5" w:rsidRPr="00BE6DA2">
        <w:rPr>
          <w:rFonts w:cs="Arial"/>
          <w:sz w:val="22"/>
          <w:szCs w:val="22"/>
        </w:rPr>
        <w:t>2</w:t>
      </w:r>
      <w:r w:rsidR="00575DB9" w:rsidRPr="00BE6DA2">
        <w:rPr>
          <w:rFonts w:cs="Arial"/>
          <w:sz w:val="22"/>
          <w:szCs w:val="22"/>
        </w:rPr>
        <w:t>6</w:t>
      </w:r>
      <w:r w:rsidR="0006158F" w:rsidRPr="00BE6DA2">
        <w:rPr>
          <w:rFonts w:cs="Arial"/>
          <w:sz w:val="22"/>
          <w:szCs w:val="22"/>
          <w:vertAlign w:val="superscript"/>
        </w:rPr>
        <w:t>(</w:t>
      </w:r>
      <w:r w:rsidR="00100117" w:rsidRPr="006B2561">
        <w:rPr>
          <w:rFonts w:cs="Arial"/>
          <w:sz w:val="22"/>
          <w:szCs w:val="22"/>
          <w:vertAlign w:val="superscript"/>
        </w:rPr>
        <w:t>i</w:t>
      </w:r>
      <w:r w:rsidR="0006158F" w:rsidRPr="006B2561">
        <w:rPr>
          <w:rFonts w:cs="Arial"/>
          <w:sz w:val="22"/>
          <w:szCs w:val="22"/>
          <w:vertAlign w:val="superscript"/>
        </w:rPr>
        <w:t>i)</w:t>
      </w:r>
      <w:r w:rsidR="00C47375" w:rsidRPr="006B2561">
        <w:rPr>
          <w:rFonts w:cs="Arial"/>
          <w:sz w:val="22"/>
          <w:szCs w:val="22"/>
        </w:rPr>
        <w:t>.</w:t>
      </w:r>
    </w:p>
    <w:p w14:paraId="238407C2" w14:textId="77777777" w:rsidR="006506A9" w:rsidRPr="001C140F" w:rsidRDefault="006506A9" w:rsidP="006506A9">
      <w:pPr>
        <w:ind w:left="720" w:hanging="720"/>
        <w:rPr>
          <w:rFonts w:cs="Arial"/>
          <w:sz w:val="22"/>
          <w:szCs w:val="22"/>
        </w:rPr>
      </w:pPr>
    </w:p>
    <w:p w14:paraId="1B2A5886" w14:textId="60B844E7" w:rsidR="006506A9" w:rsidRPr="001C140F" w:rsidRDefault="006506A9" w:rsidP="00687769">
      <w:pPr>
        <w:spacing w:line="360" w:lineRule="auto"/>
        <w:rPr>
          <w:rFonts w:cs="Arial"/>
          <w:sz w:val="22"/>
          <w:szCs w:val="22"/>
        </w:rPr>
      </w:pPr>
      <w:r w:rsidRPr="001C140F">
        <w:rPr>
          <w:rFonts w:cs="Arial"/>
          <w:sz w:val="22"/>
          <w:szCs w:val="22"/>
        </w:rPr>
        <w:t xml:space="preserve">Until the child reaches compulsory </w:t>
      </w:r>
      <w:r w:rsidR="00315E2F">
        <w:rPr>
          <w:rFonts w:cs="Arial"/>
          <w:sz w:val="22"/>
          <w:szCs w:val="22"/>
        </w:rPr>
        <w:t xml:space="preserve">school </w:t>
      </w:r>
      <w:r w:rsidR="00315E2F" w:rsidRPr="001C140F">
        <w:rPr>
          <w:rFonts w:cs="Arial"/>
          <w:sz w:val="22"/>
          <w:szCs w:val="22"/>
        </w:rPr>
        <w:t>age</w:t>
      </w:r>
      <w:r w:rsidRPr="001C140F">
        <w:rPr>
          <w:rFonts w:cs="Arial"/>
          <w:sz w:val="22"/>
          <w:szCs w:val="22"/>
        </w:rPr>
        <w:t xml:space="preserve">, parents may also request that s/he </w:t>
      </w:r>
      <w:r w:rsidR="00F51E72" w:rsidRPr="001C140F">
        <w:rPr>
          <w:rFonts w:cs="Arial"/>
          <w:sz w:val="22"/>
          <w:szCs w:val="22"/>
        </w:rPr>
        <w:t>attend</w:t>
      </w:r>
      <w:r w:rsidRPr="001C140F">
        <w:rPr>
          <w:rFonts w:cs="Arial"/>
          <w:sz w:val="22"/>
          <w:szCs w:val="22"/>
        </w:rPr>
        <w:t xml:space="preserve"> part-time.</w:t>
      </w:r>
    </w:p>
    <w:p w14:paraId="4292C540" w14:textId="7AFA878F" w:rsidR="006506A9" w:rsidRPr="001C140F" w:rsidRDefault="006506A9" w:rsidP="00687769">
      <w:pPr>
        <w:spacing w:line="360" w:lineRule="auto"/>
        <w:rPr>
          <w:rFonts w:cs="Arial"/>
          <w:sz w:val="22"/>
          <w:szCs w:val="22"/>
        </w:rPr>
      </w:pPr>
      <w:r w:rsidRPr="001C140F">
        <w:rPr>
          <w:rFonts w:cs="Arial"/>
          <w:sz w:val="22"/>
          <w:szCs w:val="22"/>
        </w:rPr>
        <w:t>In such cases, detailed arrangement</w:t>
      </w:r>
      <w:r w:rsidR="00085DFB">
        <w:rPr>
          <w:rFonts w:cs="Arial"/>
          <w:sz w:val="22"/>
          <w:szCs w:val="22"/>
        </w:rPr>
        <w:t>s should be discussed with the Head</w:t>
      </w:r>
      <w:r w:rsidRPr="001C140F">
        <w:rPr>
          <w:rFonts w:cs="Arial"/>
          <w:sz w:val="22"/>
          <w:szCs w:val="22"/>
        </w:rPr>
        <w:t>teacher.</w:t>
      </w:r>
      <w:r w:rsidR="00C47375" w:rsidRPr="001C140F">
        <w:rPr>
          <w:rFonts w:cs="Arial"/>
          <w:sz w:val="22"/>
          <w:szCs w:val="22"/>
        </w:rPr>
        <w:t xml:space="preserve"> </w:t>
      </w:r>
    </w:p>
    <w:p w14:paraId="13A60769" w14:textId="77777777" w:rsidR="006506A9" w:rsidRPr="001C140F" w:rsidRDefault="006506A9" w:rsidP="006506A9">
      <w:pPr>
        <w:ind w:left="720" w:hanging="720"/>
        <w:rPr>
          <w:rFonts w:cs="Arial"/>
          <w:sz w:val="22"/>
          <w:szCs w:val="22"/>
        </w:rPr>
      </w:pPr>
    </w:p>
    <w:p w14:paraId="637714D8" w14:textId="70E5C1D0" w:rsidR="006506A9" w:rsidRPr="001C140F" w:rsidRDefault="006506A9" w:rsidP="00687769">
      <w:pPr>
        <w:spacing w:line="360" w:lineRule="auto"/>
        <w:rPr>
          <w:rFonts w:cs="Arial"/>
          <w:sz w:val="22"/>
          <w:szCs w:val="22"/>
        </w:rPr>
      </w:pPr>
      <w:r w:rsidRPr="006B2561">
        <w:rPr>
          <w:rFonts w:cs="Arial"/>
          <w:b/>
          <w:sz w:val="22"/>
          <w:szCs w:val="22"/>
        </w:rPr>
        <w:t>Parents</w:t>
      </w:r>
      <w:r w:rsidR="0006158F" w:rsidRPr="006B2561">
        <w:rPr>
          <w:rFonts w:cs="Arial"/>
          <w:b/>
          <w:sz w:val="22"/>
          <w:szCs w:val="22"/>
          <w:vertAlign w:val="superscript"/>
        </w:rPr>
        <w:t>(i)</w:t>
      </w:r>
      <w:r w:rsidR="00D104B2" w:rsidRPr="001C140F">
        <w:rPr>
          <w:rFonts w:cs="Arial"/>
          <w:b/>
          <w:sz w:val="22"/>
          <w:szCs w:val="22"/>
          <w:vertAlign w:val="superscript"/>
        </w:rPr>
        <w:t xml:space="preserve"> </w:t>
      </w:r>
      <w:r w:rsidRPr="001C140F">
        <w:rPr>
          <w:rFonts w:cs="Arial"/>
          <w:b/>
          <w:sz w:val="22"/>
          <w:szCs w:val="22"/>
        </w:rPr>
        <w:t xml:space="preserve">wishing to apply for the Reception Year in September </w:t>
      </w:r>
      <w:r w:rsidRPr="00BE6DA2">
        <w:rPr>
          <w:rFonts w:cs="Arial"/>
          <w:b/>
          <w:sz w:val="22"/>
          <w:szCs w:val="22"/>
        </w:rPr>
        <w:t>20</w:t>
      </w:r>
      <w:r w:rsidR="001C2EF5" w:rsidRPr="00BE6DA2">
        <w:rPr>
          <w:rFonts w:cs="Arial"/>
          <w:b/>
          <w:sz w:val="22"/>
          <w:szCs w:val="22"/>
        </w:rPr>
        <w:t>2</w:t>
      </w:r>
      <w:r w:rsidR="00566760" w:rsidRPr="00BE6DA2">
        <w:rPr>
          <w:rFonts w:cs="Arial"/>
          <w:b/>
          <w:sz w:val="22"/>
          <w:szCs w:val="22"/>
        </w:rPr>
        <w:t>5</w:t>
      </w:r>
      <w:r w:rsidR="000D44BA" w:rsidRPr="006B2561">
        <w:rPr>
          <w:rFonts w:cs="Arial"/>
          <w:b/>
          <w:sz w:val="22"/>
          <w:szCs w:val="22"/>
        </w:rPr>
        <w:t xml:space="preserve"> </w:t>
      </w:r>
      <w:r w:rsidRPr="006B2561">
        <w:rPr>
          <w:rFonts w:cs="Arial"/>
          <w:b/>
          <w:sz w:val="22"/>
          <w:szCs w:val="22"/>
        </w:rPr>
        <w:t>must complete the common application</w:t>
      </w:r>
      <w:r w:rsidR="00DC63D2" w:rsidRPr="006B2561">
        <w:rPr>
          <w:rFonts w:cs="Arial"/>
          <w:b/>
          <w:sz w:val="22"/>
          <w:szCs w:val="22"/>
        </w:rPr>
        <w:t xml:space="preserve"> form (“CAF”)</w:t>
      </w:r>
      <w:r w:rsidR="00EC25B6" w:rsidRPr="006B2561">
        <w:rPr>
          <w:rFonts w:cs="Arial"/>
          <w:b/>
          <w:sz w:val="22"/>
          <w:szCs w:val="22"/>
        </w:rPr>
        <w:t>,</w:t>
      </w:r>
      <w:r w:rsidRPr="006B2561">
        <w:rPr>
          <w:rFonts w:cs="Arial"/>
          <w:b/>
          <w:sz w:val="22"/>
          <w:szCs w:val="22"/>
        </w:rPr>
        <w:t xml:space="preserve"> </w:t>
      </w:r>
      <w:r w:rsidR="00A37E7C" w:rsidRPr="006B2561">
        <w:rPr>
          <w:rFonts w:cs="Arial"/>
          <w:b/>
          <w:sz w:val="22"/>
          <w:szCs w:val="22"/>
        </w:rPr>
        <w:t>made through the</w:t>
      </w:r>
      <w:r w:rsidR="00971484" w:rsidRPr="006B2561">
        <w:rPr>
          <w:rFonts w:cs="Arial"/>
          <w:b/>
          <w:sz w:val="22"/>
          <w:szCs w:val="22"/>
        </w:rPr>
        <w:t xml:space="preserve"> local authority in whose area you live at the time of application. </w:t>
      </w:r>
      <w:r w:rsidRPr="006B2561">
        <w:rPr>
          <w:rFonts w:cs="Arial"/>
          <w:b/>
          <w:sz w:val="22"/>
          <w:szCs w:val="22"/>
        </w:rPr>
        <w:t xml:space="preserve"> The</w:t>
      </w:r>
      <w:r w:rsidR="009D2CB2" w:rsidRPr="006B2561">
        <w:rPr>
          <w:rFonts w:cs="Arial"/>
          <w:b/>
          <w:sz w:val="22"/>
          <w:szCs w:val="22"/>
        </w:rPr>
        <w:t xml:space="preserve"> online </w:t>
      </w:r>
      <w:r w:rsidR="00DC63D2" w:rsidRPr="006B2561">
        <w:rPr>
          <w:rFonts w:cs="Arial"/>
          <w:b/>
          <w:sz w:val="22"/>
          <w:szCs w:val="22"/>
        </w:rPr>
        <w:t xml:space="preserve">CAF </w:t>
      </w:r>
      <w:r w:rsidR="009D2CB2" w:rsidRPr="006B2561">
        <w:rPr>
          <w:rFonts w:cs="Arial"/>
          <w:b/>
          <w:sz w:val="22"/>
          <w:szCs w:val="22"/>
        </w:rPr>
        <w:t>application must be submitted to</w:t>
      </w:r>
      <w:r w:rsidR="00971484" w:rsidRPr="006B2561">
        <w:rPr>
          <w:rFonts w:cs="Arial"/>
          <w:b/>
          <w:sz w:val="22"/>
          <w:szCs w:val="22"/>
        </w:rPr>
        <w:t xml:space="preserve"> that local authority</w:t>
      </w:r>
      <w:r w:rsidRPr="006B2561">
        <w:rPr>
          <w:rFonts w:cs="Arial"/>
          <w:b/>
          <w:sz w:val="22"/>
          <w:szCs w:val="22"/>
        </w:rPr>
        <w:t xml:space="preserve"> no later than </w:t>
      </w:r>
      <w:r w:rsidR="001C2EF5" w:rsidRPr="006B2561">
        <w:rPr>
          <w:rFonts w:cs="Arial"/>
          <w:b/>
          <w:sz w:val="22"/>
          <w:szCs w:val="22"/>
          <w:u w:val="single"/>
        </w:rPr>
        <w:t>15th</w:t>
      </w:r>
      <w:r w:rsidRPr="006B2561">
        <w:rPr>
          <w:rFonts w:cs="Arial"/>
          <w:b/>
          <w:sz w:val="22"/>
          <w:szCs w:val="22"/>
          <w:u w:val="single"/>
        </w:rPr>
        <w:t xml:space="preserve"> January </w:t>
      </w:r>
      <w:r w:rsidR="00982D5D" w:rsidRPr="00BE6DA2">
        <w:rPr>
          <w:rFonts w:cs="Arial"/>
          <w:b/>
          <w:sz w:val="22"/>
          <w:szCs w:val="22"/>
          <w:u w:val="single"/>
        </w:rPr>
        <w:t>20</w:t>
      </w:r>
      <w:r w:rsidR="00AB440D" w:rsidRPr="00BE6DA2">
        <w:rPr>
          <w:rFonts w:cs="Arial"/>
          <w:b/>
          <w:sz w:val="22"/>
          <w:szCs w:val="22"/>
          <w:u w:val="single"/>
        </w:rPr>
        <w:t>2</w:t>
      </w:r>
      <w:r w:rsidR="00566760" w:rsidRPr="00BE6DA2">
        <w:rPr>
          <w:rFonts w:cs="Arial"/>
          <w:b/>
          <w:sz w:val="22"/>
          <w:szCs w:val="22"/>
          <w:u w:val="single"/>
        </w:rPr>
        <w:t>5</w:t>
      </w:r>
      <w:r w:rsidR="00EC25B6" w:rsidRPr="006B2561">
        <w:rPr>
          <w:rFonts w:cs="Arial"/>
          <w:b/>
          <w:sz w:val="22"/>
          <w:szCs w:val="22"/>
          <w:u w:val="single"/>
        </w:rPr>
        <w:t>; a</w:t>
      </w:r>
      <w:r w:rsidR="00982D5D" w:rsidRPr="006B2561">
        <w:rPr>
          <w:rFonts w:cs="Arial"/>
          <w:b/>
          <w:sz w:val="22"/>
          <w:szCs w:val="22"/>
        </w:rPr>
        <w:t>pplications</w:t>
      </w:r>
      <w:r w:rsidRPr="006B2561">
        <w:rPr>
          <w:rFonts w:cs="Arial"/>
          <w:b/>
          <w:sz w:val="22"/>
          <w:szCs w:val="22"/>
        </w:rPr>
        <w:t xml:space="preserve"> received after this date will normally only be considered </w:t>
      </w:r>
      <w:r w:rsidRPr="006B2561">
        <w:rPr>
          <w:rFonts w:cs="Arial"/>
          <w:b/>
          <w:sz w:val="22"/>
          <w:szCs w:val="22"/>
          <w:u w:val="single"/>
        </w:rPr>
        <w:t>after</w:t>
      </w:r>
      <w:r w:rsidRPr="006B2561">
        <w:rPr>
          <w:rFonts w:cs="Arial"/>
          <w:b/>
          <w:sz w:val="22"/>
          <w:szCs w:val="22"/>
        </w:rPr>
        <w:t xml:space="preserve"> all those received on or before the cut-off </w:t>
      </w:r>
      <w:r w:rsidR="006836C1" w:rsidRPr="006B2561">
        <w:rPr>
          <w:rFonts w:cs="Arial"/>
          <w:b/>
          <w:sz w:val="22"/>
          <w:szCs w:val="22"/>
        </w:rPr>
        <w:t>date</w:t>
      </w:r>
      <w:r w:rsidR="00DC63D2" w:rsidRPr="006B2561">
        <w:rPr>
          <w:rFonts w:cs="Arial"/>
          <w:b/>
          <w:sz w:val="22"/>
          <w:szCs w:val="22"/>
        </w:rPr>
        <w:t>.</w:t>
      </w:r>
      <w:r w:rsidR="006836C1" w:rsidRPr="006B2561">
        <w:rPr>
          <w:rFonts w:cs="Arial"/>
          <w:b/>
          <w:sz w:val="22"/>
          <w:szCs w:val="22"/>
        </w:rPr>
        <w:t xml:space="preserve"> Offers</w:t>
      </w:r>
      <w:r w:rsidRPr="006B2561">
        <w:rPr>
          <w:rFonts w:cs="Arial"/>
          <w:b/>
          <w:sz w:val="22"/>
          <w:szCs w:val="22"/>
        </w:rPr>
        <w:t xml:space="preserve"> and refusals of places will be posted by </w:t>
      </w:r>
      <w:r w:rsidR="00E25D0D" w:rsidRPr="006B2561">
        <w:rPr>
          <w:rFonts w:cs="Arial"/>
          <w:b/>
          <w:sz w:val="22"/>
          <w:szCs w:val="22"/>
        </w:rPr>
        <w:t xml:space="preserve"> </w:t>
      </w:r>
      <w:r w:rsidR="00284923" w:rsidRPr="00284923">
        <w:rPr>
          <w:rFonts w:cs="Arial"/>
          <w:b/>
          <w:sz w:val="22"/>
          <w:szCs w:val="22"/>
        </w:rPr>
        <w:t>Shropshire</w:t>
      </w:r>
      <w:r w:rsidR="00971484" w:rsidRPr="006B2561">
        <w:rPr>
          <w:rFonts w:cs="Arial"/>
          <w:b/>
          <w:i/>
          <w:sz w:val="22"/>
          <w:szCs w:val="22"/>
        </w:rPr>
        <w:t xml:space="preserve"> </w:t>
      </w:r>
      <w:r w:rsidR="00971484" w:rsidRPr="006B2561">
        <w:rPr>
          <w:rFonts w:cs="Arial"/>
          <w:b/>
          <w:sz w:val="22"/>
          <w:szCs w:val="22"/>
        </w:rPr>
        <w:t>local authority</w:t>
      </w:r>
      <w:r w:rsidRPr="006B2561">
        <w:rPr>
          <w:rFonts w:cs="Arial"/>
          <w:b/>
          <w:sz w:val="22"/>
          <w:szCs w:val="22"/>
        </w:rPr>
        <w:t xml:space="preserve"> on </w:t>
      </w:r>
      <w:r w:rsidR="009720F7" w:rsidRPr="006B2561">
        <w:rPr>
          <w:rFonts w:cs="Arial"/>
          <w:b/>
          <w:sz w:val="22"/>
          <w:szCs w:val="22"/>
        </w:rPr>
        <w:t>16</w:t>
      </w:r>
      <w:r w:rsidR="00516891" w:rsidRPr="006B2561">
        <w:rPr>
          <w:rFonts w:cs="Arial"/>
          <w:b/>
          <w:sz w:val="22"/>
          <w:szCs w:val="22"/>
        </w:rPr>
        <w:t xml:space="preserve"> </w:t>
      </w:r>
      <w:r w:rsidR="001C2EF5" w:rsidRPr="006B2561">
        <w:rPr>
          <w:rFonts w:cs="Arial"/>
          <w:b/>
          <w:sz w:val="22"/>
          <w:szCs w:val="22"/>
        </w:rPr>
        <w:t xml:space="preserve">April </w:t>
      </w:r>
      <w:r w:rsidR="001C2EF5" w:rsidRPr="00BE6DA2">
        <w:rPr>
          <w:rFonts w:cs="Arial"/>
          <w:b/>
          <w:sz w:val="22"/>
          <w:szCs w:val="22"/>
        </w:rPr>
        <w:t>202</w:t>
      </w:r>
      <w:r w:rsidR="00862FA2" w:rsidRPr="00BE6DA2">
        <w:rPr>
          <w:rFonts w:cs="Arial"/>
          <w:b/>
          <w:sz w:val="22"/>
          <w:szCs w:val="22"/>
        </w:rPr>
        <w:t>5</w:t>
      </w:r>
      <w:r w:rsidR="008D6AB7">
        <w:rPr>
          <w:rFonts w:cs="Arial"/>
          <w:b/>
          <w:sz w:val="22"/>
          <w:szCs w:val="22"/>
        </w:rPr>
        <w:t xml:space="preserve"> </w:t>
      </w:r>
      <w:r w:rsidR="009720F7" w:rsidRPr="001C140F">
        <w:rPr>
          <w:rFonts w:cs="Arial"/>
          <w:b/>
          <w:sz w:val="22"/>
          <w:szCs w:val="22"/>
        </w:rPr>
        <w:t>or</w:t>
      </w:r>
      <w:r w:rsidR="00DC63D2">
        <w:rPr>
          <w:rFonts w:cs="Arial"/>
          <w:b/>
          <w:sz w:val="22"/>
          <w:szCs w:val="22"/>
        </w:rPr>
        <w:t xml:space="preserve"> the next working day, i.e.</w:t>
      </w:r>
      <w:r w:rsidR="009720F7" w:rsidRPr="001C140F">
        <w:rPr>
          <w:rFonts w:cs="Arial"/>
          <w:b/>
          <w:sz w:val="22"/>
          <w:szCs w:val="22"/>
        </w:rPr>
        <w:t xml:space="preserve"> the published ‘National Offer Day’</w:t>
      </w:r>
      <w:r w:rsidRPr="001C140F">
        <w:rPr>
          <w:rFonts w:cs="Arial"/>
          <w:sz w:val="22"/>
          <w:szCs w:val="22"/>
        </w:rPr>
        <w:t>.</w:t>
      </w:r>
    </w:p>
    <w:p w14:paraId="6A678A2B" w14:textId="2940BAD5" w:rsidR="00982D5D" w:rsidRDefault="00982D5D">
      <w:pPr>
        <w:rPr>
          <w:rFonts w:cs="Arial"/>
          <w:b/>
          <w:sz w:val="22"/>
          <w:szCs w:val="22"/>
          <w:u w:val="single"/>
        </w:rPr>
      </w:pPr>
      <w:r>
        <w:rPr>
          <w:rFonts w:cs="Arial"/>
          <w:b/>
          <w:sz w:val="22"/>
          <w:szCs w:val="22"/>
          <w:u w:val="single"/>
        </w:rPr>
        <w:br w:type="page"/>
      </w:r>
    </w:p>
    <w:p w14:paraId="212C7C73" w14:textId="77777777" w:rsidR="006506A9" w:rsidRPr="001C140F" w:rsidRDefault="006506A9" w:rsidP="006506A9">
      <w:pPr>
        <w:rPr>
          <w:rFonts w:cs="Arial"/>
          <w:b/>
          <w:sz w:val="22"/>
          <w:szCs w:val="22"/>
          <w:u w:val="single"/>
        </w:rPr>
      </w:pPr>
      <w:r w:rsidRPr="00E25D0D">
        <w:rPr>
          <w:rFonts w:cs="Arial"/>
          <w:b/>
          <w:sz w:val="22"/>
          <w:szCs w:val="22"/>
          <w:u w:val="single"/>
        </w:rPr>
        <w:lastRenderedPageBreak/>
        <w:t>Over-subscription criteria</w:t>
      </w:r>
    </w:p>
    <w:p w14:paraId="42AEFFAD" w14:textId="77777777" w:rsidR="006506A9" w:rsidRPr="001C140F" w:rsidRDefault="006506A9" w:rsidP="006506A9">
      <w:pPr>
        <w:rPr>
          <w:rFonts w:cs="Arial"/>
          <w:b/>
          <w:sz w:val="22"/>
          <w:szCs w:val="22"/>
          <w:u w:val="single"/>
        </w:rPr>
      </w:pPr>
    </w:p>
    <w:p w14:paraId="4E9356A8" w14:textId="3140352D" w:rsidR="006506A9" w:rsidRPr="001C140F" w:rsidRDefault="006506A9" w:rsidP="003F0D64">
      <w:pPr>
        <w:spacing w:after="240" w:line="360" w:lineRule="auto"/>
        <w:rPr>
          <w:rFonts w:cs="Arial"/>
          <w:sz w:val="22"/>
          <w:szCs w:val="22"/>
        </w:rPr>
      </w:pPr>
      <w:r w:rsidRPr="001C140F">
        <w:rPr>
          <w:rFonts w:cs="Arial"/>
          <w:sz w:val="22"/>
          <w:szCs w:val="22"/>
        </w:rPr>
        <w:t xml:space="preserve">Children with a Statement of Special Educational Need </w:t>
      </w:r>
      <w:r w:rsidR="00E02240" w:rsidRPr="001C140F">
        <w:rPr>
          <w:rFonts w:cs="Arial"/>
          <w:sz w:val="22"/>
          <w:szCs w:val="22"/>
        </w:rPr>
        <w:t xml:space="preserve">or with an Education, Health and Care (EHC) plan </w:t>
      </w:r>
      <w:r w:rsidR="00823DDF" w:rsidRPr="00284923">
        <w:rPr>
          <w:rFonts w:cs="Arial"/>
          <w:sz w:val="22"/>
          <w:szCs w:val="22"/>
        </w:rPr>
        <w:t xml:space="preserve">naming </w:t>
      </w:r>
      <w:r w:rsidR="00284923" w:rsidRPr="00284923">
        <w:rPr>
          <w:rFonts w:cs="Arial"/>
          <w:sz w:val="22"/>
          <w:szCs w:val="22"/>
        </w:rPr>
        <w:t>Burford CofE Primary School</w:t>
      </w:r>
      <w:r w:rsidR="00E25D0D">
        <w:rPr>
          <w:rFonts w:cs="Arial"/>
          <w:sz w:val="22"/>
          <w:szCs w:val="22"/>
        </w:rPr>
        <w:t xml:space="preserve"> </w:t>
      </w:r>
      <w:r w:rsidRPr="001C140F">
        <w:rPr>
          <w:rFonts w:cs="Arial"/>
          <w:sz w:val="22"/>
          <w:szCs w:val="22"/>
        </w:rPr>
        <w:t>will always be offered places.  If there is then greater demand for admission than there are places available, the following criteria will be applied in the order set out below:</w:t>
      </w:r>
    </w:p>
    <w:p w14:paraId="136FB466" w14:textId="4E84FA69" w:rsidR="009A5FDA" w:rsidRPr="009D28A7" w:rsidRDefault="009A5FDA" w:rsidP="009A5FDA">
      <w:pPr>
        <w:pStyle w:val="ListParagraph"/>
        <w:numPr>
          <w:ilvl w:val="0"/>
          <w:numId w:val="19"/>
        </w:numPr>
        <w:autoSpaceDE w:val="0"/>
        <w:autoSpaceDN w:val="0"/>
        <w:adjustRightInd w:val="0"/>
        <w:spacing w:after="240" w:line="360" w:lineRule="auto"/>
        <w:rPr>
          <w:rFonts w:cs="Arial"/>
          <w:sz w:val="22"/>
          <w:szCs w:val="22"/>
        </w:rPr>
      </w:pPr>
      <w:r w:rsidRPr="009D28A7">
        <w:rPr>
          <w:rFonts w:cs="Arial"/>
          <w:sz w:val="22"/>
          <w:szCs w:val="22"/>
        </w:rPr>
        <w:t xml:space="preserve">'Looked after children' </w:t>
      </w:r>
      <w:r w:rsidRPr="009D28A7">
        <w:rPr>
          <w:rFonts w:cs="Arial"/>
          <w:sz w:val="22"/>
          <w:szCs w:val="22"/>
          <w:vertAlign w:val="superscript"/>
        </w:rPr>
        <w:t xml:space="preserve">(iii) </w:t>
      </w:r>
      <w:r w:rsidRPr="009D28A7">
        <w:rPr>
          <w:rFonts w:cs="Arial"/>
          <w:sz w:val="22"/>
          <w:szCs w:val="22"/>
        </w:rPr>
        <w:t>or children who were previously ‘looked after</w:t>
      </w:r>
      <w:r w:rsidR="0074691C" w:rsidRPr="009D28A7">
        <w:rPr>
          <w:rFonts w:cs="Arial"/>
          <w:sz w:val="22"/>
          <w:szCs w:val="22"/>
        </w:rPr>
        <w:t>’, but</w:t>
      </w:r>
      <w:r w:rsidRPr="009D28A7">
        <w:rPr>
          <w:rFonts w:cs="Arial"/>
          <w:sz w:val="22"/>
          <w:szCs w:val="22"/>
        </w:rPr>
        <w:t xml:space="preserve"> immediately after being looked after became subject to an adoption, child arrangements, or special guardianship </w:t>
      </w:r>
      <w:r w:rsidR="00415D4D" w:rsidRPr="009D28A7">
        <w:rPr>
          <w:rFonts w:cs="Arial"/>
          <w:sz w:val="22"/>
          <w:szCs w:val="22"/>
        </w:rPr>
        <w:t>order including</w:t>
      </w:r>
      <w:r w:rsidRPr="009D28A7">
        <w:rPr>
          <w:rFonts w:cs="Arial"/>
          <w:sz w:val="22"/>
          <w:szCs w:val="22"/>
        </w:rPr>
        <w:t xml:space="preserve"> those who ap</w:t>
      </w:r>
      <w:r w:rsidR="003F0D64" w:rsidRPr="009D28A7">
        <w:rPr>
          <w:rFonts w:cs="Arial"/>
          <w:sz w:val="22"/>
          <w:szCs w:val="22"/>
        </w:rPr>
        <w:t xml:space="preserve">pear to the admission authority, </w:t>
      </w:r>
      <w:r w:rsidRPr="009D28A7">
        <w:rPr>
          <w:rFonts w:cs="Arial"/>
          <w:sz w:val="22"/>
          <w:szCs w:val="22"/>
        </w:rPr>
        <w:t>the Diocese of Hereford Multi-Academy Trust to have been in state care outside of England and ceased to be in state care as a result of being adopted.</w:t>
      </w:r>
    </w:p>
    <w:p w14:paraId="0F7AFFA8" w14:textId="6A68B7BB" w:rsidR="009A5FDA" w:rsidRPr="009D28A7" w:rsidRDefault="005F2EA2" w:rsidP="009A5FDA">
      <w:pPr>
        <w:pStyle w:val="ListParagraph"/>
        <w:numPr>
          <w:ilvl w:val="0"/>
          <w:numId w:val="19"/>
        </w:numPr>
        <w:autoSpaceDE w:val="0"/>
        <w:autoSpaceDN w:val="0"/>
        <w:adjustRightInd w:val="0"/>
        <w:spacing w:after="240" w:line="360" w:lineRule="auto"/>
        <w:rPr>
          <w:rFonts w:cs="Arial"/>
          <w:sz w:val="22"/>
          <w:szCs w:val="22"/>
        </w:rPr>
      </w:pPr>
      <w:r w:rsidRPr="009D28A7">
        <w:rPr>
          <w:rFonts w:cs="Arial"/>
          <w:sz w:val="22"/>
          <w:szCs w:val="22"/>
        </w:rPr>
        <w:t xml:space="preserve">Families </w:t>
      </w:r>
      <w:r w:rsidR="00686EBD" w:rsidRPr="009D28A7">
        <w:rPr>
          <w:rFonts w:cs="Arial"/>
          <w:sz w:val="22"/>
          <w:szCs w:val="22"/>
        </w:rPr>
        <w:t>who have exceptional medical</w:t>
      </w:r>
      <w:r w:rsidR="0006158F" w:rsidRPr="009D28A7">
        <w:rPr>
          <w:rFonts w:cs="Arial"/>
          <w:sz w:val="22"/>
          <w:szCs w:val="22"/>
          <w:vertAlign w:val="superscript"/>
        </w:rPr>
        <w:t>(iv)</w:t>
      </w:r>
      <w:r w:rsidR="00686EBD" w:rsidRPr="009D28A7">
        <w:rPr>
          <w:rFonts w:cs="Arial"/>
          <w:sz w:val="22"/>
          <w:szCs w:val="22"/>
        </w:rPr>
        <w:t xml:space="preserve"> or social needs </w:t>
      </w:r>
      <w:r w:rsidR="00FD1914" w:rsidRPr="009D28A7">
        <w:rPr>
          <w:rFonts w:cs="Arial"/>
          <w:sz w:val="22"/>
          <w:szCs w:val="22"/>
        </w:rPr>
        <w:t>that make it essential that their</w:t>
      </w:r>
      <w:r w:rsidRPr="009D28A7">
        <w:rPr>
          <w:rFonts w:cs="Arial"/>
          <w:sz w:val="22"/>
          <w:szCs w:val="22"/>
        </w:rPr>
        <w:t xml:space="preserve"> child</w:t>
      </w:r>
      <w:r w:rsidR="00686EBD" w:rsidRPr="009D28A7">
        <w:rPr>
          <w:rFonts w:cs="Arial"/>
          <w:sz w:val="22"/>
          <w:szCs w:val="22"/>
        </w:rPr>
        <w:t xml:space="preserve"> attend</w:t>
      </w:r>
      <w:r w:rsidRPr="009D28A7">
        <w:rPr>
          <w:rFonts w:cs="Arial"/>
          <w:sz w:val="22"/>
          <w:szCs w:val="22"/>
        </w:rPr>
        <w:t xml:space="preserve">s </w:t>
      </w:r>
      <w:r w:rsidR="00284923" w:rsidRPr="00284923">
        <w:rPr>
          <w:rFonts w:cs="Arial"/>
          <w:sz w:val="22"/>
          <w:szCs w:val="22"/>
        </w:rPr>
        <w:t>Burford CofE Primary School</w:t>
      </w:r>
      <w:r w:rsidR="00284923">
        <w:rPr>
          <w:rFonts w:cs="Arial"/>
          <w:sz w:val="22"/>
          <w:szCs w:val="22"/>
        </w:rPr>
        <w:t xml:space="preserve"> </w:t>
      </w:r>
      <w:r w:rsidR="00686EBD" w:rsidRPr="009D28A7">
        <w:rPr>
          <w:rFonts w:cs="Arial"/>
          <w:sz w:val="22"/>
          <w:szCs w:val="22"/>
        </w:rPr>
        <w:t>rather than any other.  These needs must be fully supported by written evidence from the appropriate professional pe</w:t>
      </w:r>
      <w:r w:rsidR="00BA2337" w:rsidRPr="009D28A7">
        <w:rPr>
          <w:rFonts w:cs="Arial"/>
          <w:sz w:val="22"/>
          <w:szCs w:val="22"/>
        </w:rPr>
        <w:t xml:space="preserve">rson involved with the family. </w:t>
      </w:r>
    </w:p>
    <w:p w14:paraId="25470C26" w14:textId="72FEF126" w:rsidR="009A5FDA" w:rsidRPr="009D28A7" w:rsidRDefault="00D67FF3" w:rsidP="009A5FDA">
      <w:pPr>
        <w:pStyle w:val="ListParagraph"/>
        <w:numPr>
          <w:ilvl w:val="0"/>
          <w:numId w:val="19"/>
        </w:numPr>
        <w:autoSpaceDE w:val="0"/>
        <w:autoSpaceDN w:val="0"/>
        <w:adjustRightInd w:val="0"/>
        <w:spacing w:after="240" w:line="360" w:lineRule="auto"/>
        <w:rPr>
          <w:rFonts w:cs="Arial"/>
          <w:sz w:val="22"/>
          <w:szCs w:val="22"/>
        </w:rPr>
      </w:pPr>
      <w:r w:rsidRPr="009D28A7">
        <w:rPr>
          <w:rFonts w:cs="Arial"/>
          <w:sz w:val="22"/>
          <w:szCs w:val="22"/>
        </w:rPr>
        <w:t>Children of service personnel</w:t>
      </w:r>
      <w:r w:rsidR="0006158F" w:rsidRPr="009D28A7">
        <w:rPr>
          <w:rFonts w:cs="Arial"/>
          <w:sz w:val="22"/>
          <w:szCs w:val="22"/>
          <w:vertAlign w:val="superscript"/>
        </w:rPr>
        <w:t>(v)</w:t>
      </w:r>
      <w:r w:rsidRPr="009D28A7">
        <w:rPr>
          <w:rFonts w:cs="Arial"/>
          <w:sz w:val="22"/>
          <w:szCs w:val="22"/>
          <w:vertAlign w:val="superscript"/>
        </w:rPr>
        <w:t xml:space="preserve"> </w:t>
      </w:r>
      <w:r w:rsidRPr="009D28A7">
        <w:rPr>
          <w:rFonts w:cs="Arial"/>
          <w:sz w:val="22"/>
          <w:szCs w:val="22"/>
        </w:rPr>
        <w:t>with a confirmed posting to their area, or crown servants returning from overseas to live in that area</w:t>
      </w:r>
      <w:r w:rsidR="00F91AC2" w:rsidRPr="009D28A7">
        <w:rPr>
          <w:rFonts w:cs="Arial"/>
          <w:sz w:val="22"/>
          <w:szCs w:val="22"/>
        </w:rPr>
        <w:t>.</w:t>
      </w:r>
    </w:p>
    <w:p w14:paraId="23752E29" w14:textId="0E7D72E0" w:rsidR="009A5FDA" w:rsidRPr="009D28A7" w:rsidRDefault="006506A9" w:rsidP="009A5FDA">
      <w:pPr>
        <w:pStyle w:val="ListParagraph"/>
        <w:numPr>
          <w:ilvl w:val="0"/>
          <w:numId w:val="19"/>
        </w:numPr>
        <w:autoSpaceDE w:val="0"/>
        <w:autoSpaceDN w:val="0"/>
        <w:adjustRightInd w:val="0"/>
        <w:spacing w:after="240" w:line="360" w:lineRule="auto"/>
        <w:rPr>
          <w:rFonts w:cs="Arial"/>
          <w:sz w:val="22"/>
          <w:szCs w:val="22"/>
        </w:rPr>
      </w:pPr>
      <w:r w:rsidRPr="009D28A7">
        <w:rPr>
          <w:rFonts w:cs="Arial"/>
          <w:sz w:val="22"/>
          <w:szCs w:val="22"/>
        </w:rPr>
        <w:t>Children with a normal home address</w:t>
      </w:r>
      <w:r w:rsidR="00232C4D" w:rsidRPr="009D28A7">
        <w:rPr>
          <w:rFonts w:cs="Arial"/>
          <w:sz w:val="22"/>
          <w:szCs w:val="22"/>
        </w:rPr>
        <w:t xml:space="preserve"> </w:t>
      </w:r>
      <w:r w:rsidR="00EC25B6">
        <w:rPr>
          <w:rFonts w:cs="Arial"/>
          <w:sz w:val="22"/>
          <w:szCs w:val="22"/>
        </w:rPr>
        <w:t>(</w:t>
      </w:r>
      <w:r w:rsidR="00232C4D" w:rsidRPr="009D28A7">
        <w:rPr>
          <w:rFonts w:cs="Arial"/>
          <w:sz w:val="22"/>
          <w:szCs w:val="22"/>
        </w:rPr>
        <w:t>see appendix (vii)</w:t>
      </w:r>
      <w:r w:rsidR="00EC25B6">
        <w:rPr>
          <w:rFonts w:cs="Arial"/>
          <w:sz w:val="22"/>
          <w:szCs w:val="22"/>
        </w:rPr>
        <w:t>)</w:t>
      </w:r>
      <w:r w:rsidRPr="009D28A7">
        <w:rPr>
          <w:rFonts w:cs="Arial"/>
          <w:sz w:val="22"/>
          <w:szCs w:val="22"/>
        </w:rPr>
        <w:t xml:space="preserve"> </w:t>
      </w:r>
      <w:r w:rsidR="00C47375" w:rsidRPr="009D28A7">
        <w:rPr>
          <w:rFonts w:cs="Arial"/>
          <w:sz w:val="22"/>
          <w:szCs w:val="22"/>
        </w:rPr>
        <w:t xml:space="preserve">in the </w:t>
      </w:r>
      <w:r w:rsidRPr="009D28A7">
        <w:rPr>
          <w:rFonts w:cs="Arial"/>
          <w:sz w:val="22"/>
          <w:szCs w:val="22"/>
        </w:rPr>
        <w:t>catchment area</w:t>
      </w:r>
      <w:r w:rsidRPr="009D28A7">
        <w:rPr>
          <w:rFonts w:cs="Arial"/>
          <w:color w:val="FF0000"/>
          <w:sz w:val="22"/>
          <w:szCs w:val="22"/>
        </w:rPr>
        <w:t xml:space="preserve"> </w:t>
      </w:r>
      <w:r w:rsidRPr="009D28A7">
        <w:rPr>
          <w:rFonts w:cs="Arial"/>
          <w:sz w:val="22"/>
          <w:szCs w:val="22"/>
        </w:rPr>
        <w:t>and with a sibling</w:t>
      </w:r>
      <w:r w:rsidR="0006158F" w:rsidRPr="009D28A7">
        <w:rPr>
          <w:rFonts w:cs="Arial"/>
          <w:sz w:val="22"/>
          <w:szCs w:val="22"/>
          <w:vertAlign w:val="superscript"/>
        </w:rPr>
        <w:t>(vi)</w:t>
      </w:r>
      <w:r w:rsidR="00686EBD" w:rsidRPr="009D28A7">
        <w:rPr>
          <w:rFonts w:cs="Arial"/>
          <w:sz w:val="22"/>
          <w:szCs w:val="22"/>
        </w:rPr>
        <w:t xml:space="preserve"> </w:t>
      </w:r>
      <w:r w:rsidR="0085439E">
        <w:rPr>
          <w:rFonts w:cs="Arial"/>
          <w:sz w:val="22"/>
          <w:szCs w:val="22"/>
        </w:rPr>
        <w:t xml:space="preserve">either </w:t>
      </w:r>
      <w:r w:rsidRPr="009D28A7">
        <w:rPr>
          <w:rFonts w:cs="Arial"/>
          <w:sz w:val="22"/>
          <w:szCs w:val="22"/>
        </w:rPr>
        <w:t xml:space="preserve">on the roll of the </w:t>
      </w:r>
      <w:r w:rsidR="00E040C3" w:rsidRPr="009D28A7">
        <w:rPr>
          <w:rFonts w:cs="Arial"/>
          <w:sz w:val="22"/>
          <w:szCs w:val="22"/>
        </w:rPr>
        <w:t>academy</w:t>
      </w:r>
      <w:r w:rsidRPr="009D28A7">
        <w:rPr>
          <w:rFonts w:cs="Arial"/>
          <w:sz w:val="22"/>
          <w:szCs w:val="22"/>
        </w:rPr>
        <w:t xml:space="preserve"> at the time of </w:t>
      </w:r>
      <w:r w:rsidR="00834D04" w:rsidRPr="009D28A7">
        <w:rPr>
          <w:rFonts w:cs="Arial"/>
          <w:sz w:val="22"/>
          <w:szCs w:val="22"/>
        </w:rPr>
        <w:t>application</w:t>
      </w:r>
      <w:r w:rsidR="00EC25B6">
        <w:rPr>
          <w:rFonts w:cs="Arial"/>
          <w:sz w:val="22"/>
          <w:szCs w:val="22"/>
        </w:rPr>
        <w:t>,</w:t>
      </w:r>
      <w:r w:rsidR="00834D04" w:rsidRPr="009D28A7">
        <w:rPr>
          <w:rFonts w:cs="Arial"/>
          <w:sz w:val="22"/>
          <w:szCs w:val="22"/>
        </w:rPr>
        <w:t xml:space="preserve"> </w:t>
      </w:r>
      <w:r w:rsidRPr="009D28A7">
        <w:rPr>
          <w:rFonts w:cs="Arial"/>
          <w:sz w:val="22"/>
          <w:szCs w:val="22"/>
        </w:rPr>
        <w:t xml:space="preserve">or whose parent has accepted an offer of a place at the </w:t>
      </w:r>
      <w:r w:rsidR="00E040C3" w:rsidRPr="009D28A7">
        <w:rPr>
          <w:rFonts w:cs="Arial"/>
          <w:sz w:val="22"/>
          <w:szCs w:val="22"/>
        </w:rPr>
        <w:t>academy</w:t>
      </w:r>
      <w:r w:rsidR="0085439E">
        <w:rPr>
          <w:rFonts w:cs="Arial"/>
          <w:sz w:val="22"/>
          <w:szCs w:val="22"/>
        </w:rPr>
        <w:t xml:space="preserve"> for them</w:t>
      </w:r>
      <w:r w:rsidRPr="009D28A7">
        <w:rPr>
          <w:rFonts w:cs="Arial"/>
          <w:sz w:val="22"/>
          <w:szCs w:val="22"/>
        </w:rPr>
        <w:t xml:space="preserve"> and who is expected still to be in attendance at th</w:t>
      </w:r>
      <w:r w:rsidR="00C47375" w:rsidRPr="009D28A7">
        <w:rPr>
          <w:rFonts w:cs="Arial"/>
          <w:sz w:val="22"/>
          <w:szCs w:val="22"/>
        </w:rPr>
        <w:t xml:space="preserve">e time of entry to the </w:t>
      </w:r>
      <w:r w:rsidR="00E040C3" w:rsidRPr="009D28A7">
        <w:rPr>
          <w:rFonts w:cs="Arial"/>
          <w:sz w:val="22"/>
          <w:szCs w:val="22"/>
        </w:rPr>
        <w:t>academy</w:t>
      </w:r>
      <w:r w:rsidR="00C47375" w:rsidRPr="009D28A7">
        <w:rPr>
          <w:rFonts w:cs="Arial"/>
          <w:sz w:val="22"/>
          <w:szCs w:val="22"/>
        </w:rPr>
        <w:t>.</w:t>
      </w:r>
    </w:p>
    <w:p w14:paraId="5333E63B" w14:textId="094EEFDC" w:rsidR="009A5FDA" w:rsidRPr="009D28A7" w:rsidRDefault="006506A9" w:rsidP="009A5FDA">
      <w:pPr>
        <w:pStyle w:val="ListParagraph"/>
        <w:numPr>
          <w:ilvl w:val="0"/>
          <w:numId w:val="19"/>
        </w:numPr>
        <w:autoSpaceDE w:val="0"/>
        <w:autoSpaceDN w:val="0"/>
        <w:adjustRightInd w:val="0"/>
        <w:spacing w:after="240" w:line="360" w:lineRule="auto"/>
        <w:rPr>
          <w:rFonts w:cs="Arial"/>
          <w:sz w:val="22"/>
          <w:szCs w:val="22"/>
        </w:rPr>
      </w:pPr>
      <w:r w:rsidRPr="009D28A7">
        <w:rPr>
          <w:rFonts w:cs="Arial"/>
          <w:sz w:val="22"/>
          <w:szCs w:val="22"/>
        </w:rPr>
        <w:t>Children with a normal home address</w:t>
      </w:r>
      <w:r w:rsidR="0006158F" w:rsidRPr="009D28A7">
        <w:rPr>
          <w:rFonts w:cs="Arial"/>
          <w:sz w:val="22"/>
          <w:szCs w:val="22"/>
          <w:vertAlign w:val="superscript"/>
        </w:rPr>
        <w:t>(vii)</w:t>
      </w:r>
      <w:r w:rsidRPr="009D28A7">
        <w:rPr>
          <w:rFonts w:cs="Arial"/>
          <w:sz w:val="22"/>
          <w:szCs w:val="22"/>
        </w:rPr>
        <w:t>in</w:t>
      </w:r>
      <w:r w:rsidR="00C47375" w:rsidRPr="009D28A7">
        <w:rPr>
          <w:rFonts w:cs="Arial"/>
          <w:sz w:val="22"/>
          <w:szCs w:val="22"/>
        </w:rPr>
        <w:t xml:space="preserve"> the catchment area</w:t>
      </w:r>
      <w:r w:rsidR="0085439E">
        <w:rPr>
          <w:rFonts w:cs="Arial"/>
          <w:sz w:val="22"/>
          <w:szCs w:val="22"/>
        </w:rPr>
        <w:t xml:space="preserve"> (See A</w:t>
      </w:r>
      <w:r w:rsidR="00510F92">
        <w:rPr>
          <w:rFonts w:cs="Arial"/>
          <w:sz w:val="22"/>
          <w:szCs w:val="22"/>
        </w:rPr>
        <w:t xml:space="preserve">ppendix </w:t>
      </w:r>
      <w:r w:rsidR="0085439E">
        <w:rPr>
          <w:rFonts w:cs="Arial"/>
          <w:sz w:val="22"/>
          <w:szCs w:val="22"/>
        </w:rPr>
        <w:t>2)</w:t>
      </w:r>
    </w:p>
    <w:p w14:paraId="77AC3BFB" w14:textId="5FFA24D8" w:rsidR="009A5FDA" w:rsidRPr="009D28A7" w:rsidRDefault="006506A9" w:rsidP="009A5FDA">
      <w:pPr>
        <w:pStyle w:val="ListParagraph"/>
        <w:numPr>
          <w:ilvl w:val="0"/>
          <w:numId w:val="19"/>
        </w:numPr>
        <w:autoSpaceDE w:val="0"/>
        <w:autoSpaceDN w:val="0"/>
        <w:adjustRightInd w:val="0"/>
        <w:spacing w:after="240" w:line="360" w:lineRule="auto"/>
        <w:rPr>
          <w:rFonts w:cs="Arial"/>
          <w:sz w:val="22"/>
          <w:szCs w:val="22"/>
        </w:rPr>
      </w:pPr>
      <w:r w:rsidRPr="009D28A7">
        <w:rPr>
          <w:rFonts w:cs="Arial"/>
          <w:sz w:val="22"/>
          <w:szCs w:val="22"/>
        </w:rPr>
        <w:t>Children with a normal home address outside the catchment area</w:t>
      </w:r>
      <w:r w:rsidRPr="009D28A7">
        <w:rPr>
          <w:rFonts w:cs="Arial"/>
          <w:color w:val="FF0000"/>
          <w:sz w:val="22"/>
          <w:szCs w:val="22"/>
        </w:rPr>
        <w:t xml:space="preserve"> </w:t>
      </w:r>
      <w:r w:rsidRPr="009D28A7">
        <w:rPr>
          <w:rFonts w:cs="Arial"/>
          <w:sz w:val="22"/>
          <w:szCs w:val="22"/>
          <w:u w:val="single"/>
        </w:rPr>
        <w:t>and</w:t>
      </w:r>
      <w:r w:rsidRPr="009D28A7">
        <w:rPr>
          <w:rFonts w:cs="Arial"/>
          <w:sz w:val="22"/>
          <w:szCs w:val="22"/>
        </w:rPr>
        <w:t xml:space="preserve"> with a sibling</w:t>
      </w:r>
      <w:r w:rsidR="00AA7555">
        <w:rPr>
          <w:rFonts w:cs="Arial"/>
          <w:sz w:val="22"/>
          <w:szCs w:val="22"/>
        </w:rPr>
        <w:t xml:space="preserve"> either</w:t>
      </w:r>
      <w:r w:rsidRPr="009D28A7">
        <w:rPr>
          <w:rFonts w:cs="Arial"/>
          <w:sz w:val="22"/>
          <w:szCs w:val="22"/>
        </w:rPr>
        <w:t xml:space="preserve"> on the roll of the </w:t>
      </w:r>
      <w:r w:rsidR="00E040C3" w:rsidRPr="009D28A7">
        <w:rPr>
          <w:rFonts w:cs="Arial"/>
          <w:sz w:val="22"/>
          <w:szCs w:val="22"/>
        </w:rPr>
        <w:t>academy</w:t>
      </w:r>
      <w:r w:rsidRPr="009D28A7">
        <w:rPr>
          <w:rFonts w:cs="Arial"/>
          <w:sz w:val="22"/>
          <w:szCs w:val="22"/>
        </w:rPr>
        <w:t xml:space="preserve"> at the time of </w:t>
      </w:r>
      <w:r w:rsidR="00834D04" w:rsidRPr="009D28A7">
        <w:rPr>
          <w:rFonts w:cs="Arial"/>
          <w:sz w:val="22"/>
          <w:szCs w:val="22"/>
        </w:rPr>
        <w:t>application</w:t>
      </w:r>
      <w:r w:rsidR="00E524A0" w:rsidRPr="009D28A7">
        <w:rPr>
          <w:rFonts w:cs="Arial"/>
          <w:sz w:val="22"/>
          <w:szCs w:val="22"/>
        </w:rPr>
        <w:t>,</w:t>
      </w:r>
      <w:r w:rsidRPr="009D28A7">
        <w:rPr>
          <w:rFonts w:cs="Arial"/>
          <w:sz w:val="22"/>
          <w:szCs w:val="22"/>
        </w:rPr>
        <w:t xml:space="preserve"> or whose parent has accepted an offer of a place at the </w:t>
      </w:r>
      <w:r w:rsidR="00E040C3" w:rsidRPr="009D28A7">
        <w:rPr>
          <w:rFonts w:cs="Arial"/>
          <w:sz w:val="22"/>
          <w:szCs w:val="22"/>
        </w:rPr>
        <w:t>academy</w:t>
      </w:r>
      <w:r w:rsidR="00085DFB" w:rsidRPr="009D28A7">
        <w:rPr>
          <w:rFonts w:cs="Arial"/>
          <w:sz w:val="22"/>
          <w:szCs w:val="22"/>
        </w:rPr>
        <w:t xml:space="preserve"> </w:t>
      </w:r>
      <w:r w:rsidRPr="009D28A7">
        <w:rPr>
          <w:rFonts w:cs="Arial"/>
          <w:sz w:val="22"/>
          <w:szCs w:val="22"/>
        </w:rPr>
        <w:t xml:space="preserve">and who is expected still to be in attendance at the time of entry to the </w:t>
      </w:r>
      <w:r w:rsidR="00E040C3" w:rsidRPr="009D28A7">
        <w:rPr>
          <w:rFonts w:cs="Arial"/>
          <w:sz w:val="22"/>
          <w:szCs w:val="22"/>
        </w:rPr>
        <w:t>academy</w:t>
      </w:r>
      <w:r w:rsidRPr="009D28A7">
        <w:rPr>
          <w:rFonts w:cs="Arial"/>
          <w:sz w:val="22"/>
          <w:szCs w:val="22"/>
        </w:rPr>
        <w:t>.</w:t>
      </w:r>
    </w:p>
    <w:p w14:paraId="0E0B9005" w14:textId="61530521" w:rsidR="009D2CB2" w:rsidRPr="009D28A7" w:rsidRDefault="00AA7555" w:rsidP="009A5FDA">
      <w:pPr>
        <w:pStyle w:val="ListParagraph"/>
        <w:numPr>
          <w:ilvl w:val="0"/>
          <w:numId w:val="19"/>
        </w:numPr>
        <w:autoSpaceDE w:val="0"/>
        <w:autoSpaceDN w:val="0"/>
        <w:adjustRightInd w:val="0"/>
        <w:spacing w:after="240" w:line="360" w:lineRule="auto"/>
        <w:rPr>
          <w:rFonts w:cs="Arial"/>
          <w:sz w:val="22"/>
          <w:szCs w:val="22"/>
        </w:rPr>
      </w:pPr>
      <w:r>
        <w:rPr>
          <w:rFonts w:cs="Arial"/>
          <w:sz w:val="22"/>
          <w:szCs w:val="22"/>
        </w:rPr>
        <w:t>All o</w:t>
      </w:r>
      <w:r w:rsidR="006506A9" w:rsidRPr="009D28A7">
        <w:rPr>
          <w:rFonts w:cs="Arial"/>
          <w:sz w:val="22"/>
          <w:szCs w:val="22"/>
        </w:rPr>
        <w:t>ther children.</w:t>
      </w:r>
    </w:p>
    <w:p w14:paraId="5454BBF4" w14:textId="24F0B508" w:rsidR="00982D5D" w:rsidRPr="009D28A7" w:rsidRDefault="009D2CB2" w:rsidP="00982D5D">
      <w:pPr>
        <w:spacing w:after="240" w:line="360" w:lineRule="auto"/>
        <w:ind w:left="720"/>
        <w:rPr>
          <w:rFonts w:cs="Arial"/>
          <w:sz w:val="22"/>
          <w:szCs w:val="22"/>
        </w:rPr>
      </w:pPr>
      <w:r w:rsidRPr="009D28A7">
        <w:rPr>
          <w:rFonts w:cs="Arial"/>
          <w:b/>
          <w:sz w:val="22"/>
          <w:szCs w:val="22"/>
        </w:rPr>
        <w:t>Note:</w:t>
      </w:r>
      <w:r w:rsidRPr="009D28A7">
        <w:rPr>
          <w:rFonts w:cs="Arial"/>
          <w:sz w:val="22"/>
          <w:szCs w:val="22"/>
        </w:rPr>
        <w:t xml:space="preserve"> </w:t>
      </w:r>
      <w:r w:rsidR="006506A9" w:rsidRPr="009D28A7">
        <w:rPr>
          <w:rFonts w:cs="Arial"/>
          <w:sz w:val="22"/>
          <w:szCs w:val="22"/>
        </w:rPr>
        <w:t xml:space="preserve">Proximity of the child’s home, as measured by the </w:t>
      </w:r>
      <w:r w:rsidR="000A3DB2" w:rsidRPr="009D28A7">
        <w:rPr>
          <w:rFonts w:cs="Arial"/>
          <w:sz w:val="22"/>
          <w:szCs w:val="22"/>
        </w:rPr>
        <w:t>straight-line</w:t>
      </w:r>
      <w:r w:rsidR="006506A9" w:rsidRPr="009D28A7">
        <w:rPr>
          <w:rFonts w:cs="Arial"/>
          <w:sz w:val="22"/>
          <w:szCs w:val="22"/>
        </w:rPr>
        <w:t xml:space="preserve"> distance between the home and the </w:t>
      </w:r>
      <w:r w:rsidR="00E040C3" w:rsidRPr="009D28A7">
        <w:rPr>
          <w:rFonts w:cs="Arial"/>
          <w:sz w:val="22"/>
          <w:szCs w:val="22"/>
        </w:rPr>
        <w:t>academy</w:t>
      </w:r>
      <w:r w:rsidR="0006158F" w:rsidRPr="009D28A7">
        <w:rPr>
          <w:rFonts w:cs="Arial"/>
          <w:sz w:val="22"/>
          <w:szCs w:val="22"/>
          <w:vertAlign w:val="superscript"/>
        </w:rPr>
        <w:t>(viii)</w:t>
      </w:r>
      <w:r w:rsidR="00EC25B6">
        <w:rPr>
          <w:rFonts w:cs="Arial"/>
          <w:sz w:val="22"/>
          <w:szCs w:val="22"/>
        </w:rPr>
        <w:t xml:space="preserve">, </w:t>
      </w:r>
      <w:r w:rsidR="006506A9" w:rsidRPr="009D28A7">
        <w:rPr>
          <w:rFonts w:cs="Arial"/>
          <w:sz w:val="22"/>
          <w:szCs w:val="22"/>
        </w:rPr>
        <w:t>with those living nearer being accorded the higher priority, will serve to differentiate</w:t>
      </w:r>
      <w:r w:rsidR="00697FF9" w:rsidRPr="009D28A7">
        <w:rPr>
          <w:rFonts w:cs="Arial"/>
          <w:sz w:val="22"/>
          <w:szCs w:val="22"/>
        </w:rPr>
        <w:t xml:space="preserve"> between children in criteria 1 </w:t>
      </w:r>
      <w:r w:rsidR="006506A9" w:rsidRPr="009D28A7">
        <w:rPr>
          <w:rFonts w:cs="Arial"/>
          <w:sz w:val="22"/>
          <w:szCs w:val="22"/>
        </w:rPr>
        <w:t xml:space="preserve">to </w:t>
      </w:r>
      <w:r w:rsidR="00AA7555">
        <w:rPr>
          <w:rFonts w:cs="Arial"/>
          <w:sz w:val="22"/>
          <w:szCs w:val="22"/>
        </w:rPr>
        <w:t>7</w:t>
      </w:r>
      <w:r w:rsidR="006506A9" w:rsidRPr="009D28A7">
        <w:rPr>
          <w:rFonts w:cs="Arial"/>
          <w:sz w:val="22"/>
          <w:szCs w:val="22"/>
        </w:rPr>
        <w:t xml:space="preserve"> should the need arise.  In the event that two distance measurements are identical, the </w:t>
      </w:r>
      <w:r w:rsidR="00E040C3" w:rsidRPr="009D28A7">
        <w:rPr>
          <w:rFonts w:cs="Arial"/>
          <w:sz w:val="22"/>
          <w:szCs w:val="22"/>
        </w:rPr>
        <w:t>academy</w:t>
      </w:r>
      <w:r w:rsidR="006506A9" w:rsidRPr="009D28A7">
        <w:rPr>
          <w:rFonts w:cs="Arial"/>
          <w:sz w:val="22"/>
          <w:szCs w:val="22"/>
        </w:rPr>
        <w:t xml:space="preserve"> will use random allocation to decide which child should be offered the place.  The process will be conducted in the presence of a person independent of the </w:t>
      </w:r>
      <w:r w:rsidR="00E040C3" w:rsidRPr="009D28A7">
        <w:rPr>
          <w:rFonts w:cs="Arial"/>
          <w:sz w:val="22"/>
          <w:szCs w:val="22"/>
        </w:rPr>
        <w:t>academy</w:t>
      </w:r>
      <w:r w:rsidR="006506A9" w:rsidRPr="009D28A7">
        <w:rPr>
          <w:rFonts w:cs="Arial"/>
          <w:sz w:val="22"/>
          <w:szCs w:val="22"/>
        </w:rPr>
        <w:t>.</w:t>
      </w:r>
    </w:p>
    <w:p w14:paraId="24E388D6" w14:textId="77777777" w:rsidR="00982D5D" w:rsidRDefault="00982D5D">
      <w:pPr>
        <w:rPr>
          <w:rFonts w:cs="Arial"/>
          <w:sz w:val="22"/>
          <w:szCs w:val="22"/>
        </w:rPr>
      </w:pPr>
      <w:r>
        <w:rPr>
          <w:rFonts w:cs="Arial"/>
          <w:sz w:val="22"/>
          <w:szCs w:val="22"/>
        </w:rPr>
        <w:br w:type="page"/>
      </w:r>
    </w:p>
    <w:p w14:paraId="51BB67B7" w14:textId="3AF247AD" w:rsidR="006506A9" w:rsidRPr="00FC3BE0" w:rsidRDefault="00EC25B6" w:rsidP="00982D5D">
      <w:pPr>
        <w:spacing w:after="240"/>
        <w:rPr>
          <w:rFonts w:cs="Arial"/>
          <w:b/>
          <w:sz w:val="22"/>
          <w:szCs w:val="22"/>
          <w:u w:val="single"/>
        </w:rPr>
      </w:pPr>
      <w:r>
        <w:rPr>
          <w:rFonts w:cs="Arial"/>
          <w:b/>
          <w:sz w:val="22"/>
          <w:szCs w:val="22"/>
          <w:u w:val="single"/>
        </w:rPr>
        <w:lastRenderedPageBreak/>
        <w:t>In-</w:t>
      </w:r>
      <w:r w:rsidR="00A662EF" w:rsidRPr="00FC3BE0">
        <w:rPr>
          <w:rFonts w:cs="Arial"/>
          <w:b/>
          <w:sz w:val="22"/>
          <w:szCs w:val="22"/>
          <w:u w:val="single"/>
        </w:rPr>
        <w:t xml:space="preserve">Year </w:t>
      </w:r>
      <w:r w:rsidR="006506A9" w:rsidRPr="00FC3BE0">
        <w:rPr>
          <w:rFonts w:cs="Arial"/>
          <w:b/>
          <w:sz w:val="22"/>
          <w:szCs w:val="22"/>
          <w:u w:val="single"/>
        </w:rPr>
        <w:t xml:space="preserve">Admissions </w:t>
      </w:r>
    </w:p>
    <w:p w14:paraId="550534AC" w14:textId="035EECEF" w:rsidR="006506A9" w:rsidRPr="009D28A7" w:rsidRDefault="00D87C86" w:rsidP="00982D5D">
      <w:pPr>
        <w:spacing w:after="120" w:line="360" w:lineRule="auto"/>
        <w:rPr>
          <w:rFonts w:cs="Arial"/>
          <w:sz w:val="22"/>
          <w:szCs w:val="22"/>
        </w:rPr>
      </w:pPr>
      <w:r>
        <w:rPr>
          <w:rFonts w:cs="Arial"/>
          <w:sz w:val="22"/>
          <w:szCs w:val="22"/>
        </w:rPr>
        <w:t xml:space="preserve">In-Year Admissions are applications made after 1 September 2025 for a place in Reception, or at any time for all other year groups. A parent can apply for a place for their child at the Academy, at any time. </w:t>
      </w:r>
      <w:r w:rsidR="006506A9" w:rsidRPr="00FC3BE0">
        <w:rPr>
          <w:rFonts w:cs="Arial"/>
          <w:sz w:val="22"/>
          <w:szCs w:val="22"/>
        </w:rPr>
        <w:t xml:space="preserve">Admission to the </w:t>
      </w:r>
      <w:r w:rsidR="00E040C3" w:rsidRPr="00FC3BE0">
        <w:rPr>
          <w:rFonts w:cs="Arial"/>
          <w:sz w:val="22"/>
          <w:szCs w:val="22"/>
        </w:rPr>
        <w:t>academy</w:t>
      </w:r>
      <w:r w:rsidR="006506A9" w:rsidRPr="00FC3BE0">
        <w:rPr>
          <w:rFonts w:cs="Arial"/>
          <w:sz w:val="22"/>
          <w:szCs w:val="22"/>
        </w:rPr>
        <w:t xml:space="preserve"> during the</w:t>
      </w:r>
      <w:r w:rsidR="00E040C3" w:rsidRPr="00FC3BE0">
        <w:rPr>
          <w:rFonts w:cs="Arial"/>
          <w:sz w:val="22"/>
          <w:szCs w:val="22"/>
        </w:rPr>
        <w:t xml:space="preserve"> academic</w:t>
      </w:r>
      <w:r w:rsidR="006506A9" w:rsidRPr="00FC3BE0">
        <w:rPr>
          <w:rFonts w:cs="Arial"/>
          <w:sz w:val="22"/>
          <w:szCs w:val="22"/>
        </w:rPr>
        <w:t xml:space="preserve"> year depends on whether </w:t>
      </w:r>
      <w:r w:rsidR="00A662EF" w:rsidRPr="00FC3BE0">
        <w:rPr>
          <w:rFonts w:cs="Arial"/>
          <w:sz w:val="22"/>
          <w:szCs w:val="22"/>
        </w:rPr>
        <w:t xml:space="preserve">a further admission would </w:t>
      </w:r>
      <w:r w:rsidR="00A662EF" w:rsidRPr="00FC3BE0">
        <w:rPr>
          <w:sz w:val="22"/>
          <w:szCs w:val="22"/>
        </w:rPr>
        <w:t>prejudice the provision of efficient education or the efficient use of resources</w:t>
      </w:r>
      <w:r w:rsidR="00A662EF" w:rsidRPr="00FC3BE0">
        <w:rPr>
          <w:rFonts w:cs="Arial"/>
          <w:sz w:val="22"/>
          <w:szCs w:val="22"/>
        </w:rPr>
        <w:t xml:space="preserve"> at the school</w:t>
      </w:r>
      <w:r w:rsidR="00EC25B6">
        <w:rPr>
          <w:rFonts w:cs="Arial"/>
          <w:sz w:val="22"/>
          <w:szCs w:val="22"/>
        </w:rPr>
        <w:t>,</w:t>
      </w:r>
      <w:r w:rsidR="00A662EF" w:rsidRPr="00FC3BE0">
        <w:rPr>
          <w:rFonts w:cs="Arial"/>
          <w:sz w:val="22"/>
          <w:szCs w:val="22"/>
        </w:rPr>
        <w:t xml:space="preserve"> </w:t>
      </w:r>
      <w:r w:rsidR="006506A9" w:rsidRPr="00FC3BE0">
        <w:rPr>
          <w:rFonts w:cs="Arial"/>
          <w:sz w:val="22"/>
          <w:szCs w:val="22"/>
        </w:rPr>
        <w:t>or not</w:t>
      </w:r>
      <w:r w:rsidR="00AA0CF8" w:rsidRPr="00FC3BE0">
        <w:rPr>
          <w:rFonts w:cs="Arial"/>
          <w:sz w:val="22"/>
          <w:szCs w:val="22"/>
        </w:rPr>
        <w:t xml:space="preserve">. </w:t>
      </w:r>
      <w:r w:rsidR="006506A9" w:rsidRPr="00FC3BE0">
        <w:rPr>
          <w:rFonts w:cs="Arial"/>
          <w:sz w:val="22"/>
          <w:szCs w:val="22"/>
        </w:rPr>
        <w:t xml:space="preserve"> Applications must be made directly to the </w:t>
      </w:r>
      <w:r>
        <w:rPr>
          <w:rFonts w:cs="Arial"/>
          <w:sz w:val="22"/>
          <w:szCs w:val="22"/>
        </w:rPr>
        <w:t>A</w:t>
      </w:r>
      <w:r w:rsidR="00E040C3" w:rsidRPr="00FC3BE0">
        <w:rPr>
          <w:rFonts w:cs="Arial"/>
          <w:sz w:val="22"/>
          <w:szCs w:val="22"/>
        </w:rPr>
        <w:t>cademy</w:t>
      </w:r>
      <w:r w:rsidR="006506A9" w:rsidRPr="00FC3BE0">
        <w:rPr>
          <w:rFonts w:cs="Arial"/>
          <w:sz w:val="22"/>
          <w:szCs w:val="22"/>
        </w:rPr>
        <w:t xml:space="preserve"> on a form available from the </w:t>
      </w:r>
      <w:r>
        <w:rPr>
          <w:rFonts w:cs="Arial"/>
          <w:sz w:val="22"/>
          <w:szCs w:val="22"/>
        </w:rPr>
        <w:t>A</w:t>
      </w:r>
      <w:r w:rsidR="00E040C3" w:rsidRPr="00FC3BE0">
        <w:rPr>
          <w:rFonts w:cs="Arial"/>
          <w:sz w:val="22"/>
          <w:szCs w:val="22"/>
        </w:rPr>
        <w:t>cademy</w:t>
      </w:r>
      <w:r w:rsidR="006506A9" w:rsidRPr="00FC3BE0">
        <w:rPr>
          <w:rFonts w:cs="Arial"/>
          <w:sz w:val="22"/>
          <w:szCs w:val="22"/>
        </w:rPr>
        <w:t xml:space="preserve">. </w:t>
      </w:r>
    </w:p>
    <w:p w14:paraId="6603C819" w14:textId="2AF74268" w:rsidR="006506A9" w:rsidRPr="009D28A7" w:rsidRDefault="006506A9" w:rsidP="006B2561">
      <w:pPr>
        <w:numPr>
          <w:ilvl w:val="0"/>
          <w:numId w:val="5"/>
        </w:numPr>
        <w:spacing w:after="120" w:line="360" w:lineRule="auto"/>
        <w:ind w:left="714" w:hanging="357"/>
        <w:rPr>
          <w:rFonts w:cs="Arial"/>
          <w:sz w:val="22"/>
          <w:szCs w:val="22"/>
        </w:rPr>
      </w:pPr>
      <w:r w:rsidRPr="009D28A7">
        <w:rPr>
          <w:rFonts w:cs="Arial"/>
          <w:sz w:val="22"/>
          <w:szCs w:val="22"/>
        </w:rPr>
        <w:t xml:space="preserve">If </w:t>
      </w:r>
      <w:r w:rsidR="00980040" w:rsidRPr="009D28A7">
        <w:rPr>
          <w:rFonts w:cs="Arial"/>
          <w:sz w:val="22"/>
          <w:szCs w:val="22"/>
        </w:rPr>
        <w:t xml:space="preserve">an admission would not prejudice the provision of efficient education or the efficient use of </w:t>
      </w:r>
      <w:r w:rsidR="00FC3BE0" w:rsidRPr="009D28A7">
        <w:rPr>
          <w:rFonts w:cs="Arial"/>
          <w:sz w:val="22"/>
          <w:szCs w:val="22"/>
        </w:rPr>
        <w:t>resources,</w:t>
      </w:r>
      <w:r w:rsidRPr="009D28A7">
        <w:rPr>
          <w:rFonts w:cs="Arial"/>
          <w:sz w:val="22"/>
          <w:szCs w:val="22"/>
        </w:rPr>
        <w:t xml:space="preserve"> and there is no child on the relevant waiting list with a higher priority (according to the </w:t>
      </w:r>
      <w:r w:rsidR="00BB4855" w:rsidRPr="009D28A7">
        <w:rPr>
          <w:rFonts w:cs="Arial"/>
          <w:sz w:val="22"/>
          <w:szCs w:val="22"/>
        </w:rPr>
        <w:t>over-subscription criteria 1-</w:t>
      </w:r>
      <w:r w:rsidR="00D87C86">
        <w:rPr>
          <w:rFonts w:cs="Arial"/>
          <w:sz w:val="22"/>
          <w:szCs w:val="22"/>
        </w:rPr>
        <w:t>7</w:t>
      </w:r>
      <w:r w:rsidR="00697FF9" w:rsidRPr="009D28A7">
        <w:rPr>
          <w:rFonts w:cs="Arial"/>
          <w:sz w:val="22"/>
          <w:szCs w:val="22"/>
        </w:rPr>
        <w:t xml:space="preserve"> </w:t>
      </w:r>
      <w:r w:rsidRPr="009D28A7">
        <w:rPr>
          <w:rFonts w:cs="Arial"/>
          <w:sz w:val="22"/>
          <w:szCs w:val="22"/>
        </w:rPr>
        <w:t xml:space="preserve">above), a place will be offered.  </w:t>
      </w:r>
    </w:p>
    <w:p w14:paraId="4A7447F4" w14:textId="375C7479" w:rsidR="00FC3BE0" w:rsidRDefault="006506A9" w:rsidP="00FC3BE0">
      <w:pPr>
        <w:numPr>
          <w:ilvl w:val="0"/>
          <w:numId w:val="5"/>
        </w:numPr>
        <w:spacing w:after="240" w:line="360" w:lineRule="auto"/>
        <w:ind w:left="714" w:hanging="357"/>
        <w:rPr>
          <w:rFonts w:cs="Arial"/>
          <w:sz w:val="22"/>
          <w:szCs w:val="22"/>
        </w:rPr>
      </w:pPr>
      <w:r w:rsidRPr="009D28A7">
        <w:rPr>
          <w:rFonts w:cs="Arial"/>
          <w:sz w:val="22"/>
          <w:szCs w:val="22"/>
        </w:rPr>
        <w:t>In-year admissions</w:t>
      </w:r>
      <w:r w:rsidR="0082072C" w:rsidRPr="009D28A7">
        <w:rPr>
          <w:rFonts w:cs="Arial"/>
          <w:sz w:val="22"/>
          <w:szCs w:val="22"/>
        </w:rPr>
        <w:t>,</w:t>
      </w:r>
      <w:r w:rsidRPr="009D28A7">
        <w:rPr>
          <w:rFonts w:cs="Arial"/>
          <w:sz w:val="22"/>
          <w:szCs w:val="22"/>
        </w:rPr>
        <w:t xml:space="preserve"> or admissions at the beginning of </w:t>
      </w:r>
      <w:r w:rsidR="00E040C3" w:rsidRPr="009D28A7">
        <w:rPr>
          <w:rFonts w:cs="Arial"/>
          <w:sz w:val="22"/>
          <w:szCs w:val="22"/>
        </w:rPr>
        <w:t>academy</w:t>
      </w:r>
      <w:r w:rsidRPr="009D28A7">
        <w:rPr>
          <w:rFonts w:cs="Arial"/>
          <w:sz w:val="22"/>
          <w:szCs w:val="22"/>
        </w:rPr>
        <w:t xml:space="preserve"> years other than Reception</w:t>
      </w:r>
      <w:r w:rsidR="0082072C" w:rsidRPr="009D28A7">
        <w:rPr>
          <w:rFonts w:cs="Arial"/>
          <w:sz w:val="22"/>
          <w:szCs w:val="22"/>
        </w:rPr>
        <w:t>,</w:t>
      </w:r>
      <w:r w:rsidRPr="009D28A7">
        <w:rPr>
          <w:rFonts w:cs="Arial"/>
          <w:sz w:val="22"/>
          <w:szCs w:val="22"/>
        </w:rPr>
        <w:t xml:space="preserve"> will only be considered by the </w:t>
      </w:r>
      <w:r w:rsidR="00E524A0" w:rsidRPr="009D28A7">
        <w:rPr>
          <w:rFonts w:cs="Arial"/>
          <w:sz w:val="22"/>
          <w:szCs w:val="22"/>
        </w:rPr>
        <w:t>school</w:t>
      </w:r>
      <w:r w:rsidRPr="009D28A7">
        <w:rPr>
          <w:rFonts w:cs="Arial"/>
          <w:sz w:val="22"/>
          <w:szCs w:val="22"/>
        </w:rPr>
        <w:t xml:space="preserve"> up to half a term </w:t>
      </w:r>
      <w:r w:rsidR="00834D04" w:rsidRPr="009D28A7">
        <w:rPr>
          <w:rFonts w:cs="Arial"/>
          <w:sz w:val="22"/>
          <w:szCs w:val="22"/>
        </w:rPr>
        <w:t xml:space="preserve">[using the </w:t>
      </w:r>
      <w:r w:rsidR="00F51E72" w:rsidRPr="009D28A7">
        <w:rPr>
          <w:rFonts w:cs="Arial"/>
          <w:sz w:val="22"/>
          <w:szCs w:val="22"/>
        </w:rPr>
        <w:t>three-term</w:t>
      </w:r>
      <w:r w:rsidR="00834D04" w:rsidRPr="009D28A7">
        <w:rPr>
          <w:rFonts w:cs="Arial"/>
          <w:sz w:val="22"/>
          <w:szCs w:val="22"/>
        </w:rPr>
        <w:t xml:space="preserve"> year] </w:t>
      </w:r>
      <w:r w:rsidRPr="009D28A7">
        <w:rPr>
          <w:rFonts w:cs="Arial"/>
          <w:sz w:val="22"/>
          <w:szCs w:val="22"/>
        </w:rPr>
        <w:t xml:space="preserve">in advance of the desired date for entry.  For </w:t>
      </w:r>
      <w:r w:rsidR="0074691C" w:rsidRPr="009D28A7">
        <w:rPr>
          <w:rFonts w:cs="Arial"/>
          <w:sz w:val="22"/>
          <w:szCs w:val="22"/>
        </w:rPr>
        <w:t>example,</w:t>
      </w:r>
      <w:r w:rsidRPr="009D28A7">
        <w:rPr>
          <w:rFonts w:cs="Arial"/>
          <w:sz w:val="22"/>
          <w:szCs w:val="22"/>
        </w:rPr>
        <w:t xml:space="preserve"> for entry in January, the application will not be considered until after the October half term break</w:t>
      </w:r>
      <w:r w:rsidR="00284923">
        <w:rPr>
          <w:rFonts w:cs="Arial"/>
          <w:sz w:val="22"/>
          <w:szCs w:val="22"/>
        </w:rPr>
        <w:t>.</w:t>
      </w:r>
      <w:r w:rsidR="00284923" w:rsidRPr="00284923">
        <w:rPr>
          <w:rFonts w:cs="Arial"/>
          <w:sz w:val="22"/>
          <w:szCs w:val="22"/>
        </w:rPr>
        <w:t xml:space="preserve"> Burford CofE Primary School</w:t>
      </w:r>
      <w:r w:rsidR="00284923">
        <w:rPr>
          <w:rFonts w:cs="Arial"/>
          <w:sz w:val="22"/>
          <w:szCs w:val="22"/>
        </w:rPr>
        <w:t xml:space="preserve"> </w:t>
      </w:r>
      <w:r w:rsidR="00F96C14" w:rsidRPr="00BE6DA2">
        <w:rPr>
          <w:rFonts w:cs="Arial"/>
          <w:sz w:val="22"/>
          <w:szCs w:val="22"/>
        </w:rPr>
        <w:t>does</w:t>
      </w:r>
      <w:r w:rsidRPr="00BE6DA2">
        <w:rPr>
          <w:rFonts w:cs="Arial"/>
          <w:sz w:val="22"/>
          <w:szCs w:val="22"/>
        </w:rPr>
        <w:t xml:space="preserve"> not</w:t>
      </w:r>
      <w:r w:rsidRPr="009D28A7">
        <w:rPr>
          <w:rFonts w:cs="Arial"/>
          <w:sz w:val="22"/>
          <w:szCs w:val="22"/>
        </w:rPr>
        <w:t xml:space="preserve"> have a normal point of entry to Year 3 – applications for entry at the beginning of Year 3 are treated as indicated in this section.</w:t>
      </w:r>
    </w:p>
    <w:p w14:paraId="472027F8" w14:textId="4FBC039B" w:rsidR="00D87C86" w:rsidRDefault="00D87C86" w:rsidP="00FC3BE0">
      <w:pPr>
        <w:spacing w:before="120" w:after="120" w:line="360" w:lineRule="auto"/>
        <w:rPr>
          <w:rFonts w:cs="Arial"/>
          <w:sz w:val="22"/>
          <w:szCs w:val="22"/>
        </w:rPr>
      </w:pPr>
      <w:r w:rsidRPr="00FC3BE0">
        <w:rPr>
          <w:rFonts w:cs="Arial"/>
          <w:sz w:val="22"/>
          <w:szCs w:val="22"/>
        </w:rPr>
        <w:t>Admissions outside the normal age gro</w:t>
      </w:r>
      <w:r w:rsidRPr="009D28A7">
        <w:rPr>
          <w:rFonts w:cs="Arial"/>
          <w:sz w:val="22"/>
          <w:szCs w:val="22"/>
        </w:rPr>
        <w:t xml:space="preserve">up will be managed by the Local Academy Board </w:t>
      </w:r>
      <w:r w:rsidR="00284923">
        <w:rPr>
          <w:rFonts w:cs="Arial"/>
          <w:sz w:val="22"/>
          <w:szCs w:val="22"/>
        </w:rPr>
        <w:t xml:space="preserve">of </w:t>
      </w:r>
      <w:r w:rsidR="00284923" w:rsidRPr="00284923">
        <w:rPr>
          <w:rFonts w:cs="Arial"/>
          <w:sz w:val="22"/>
          <w:szCs w:val="22"/>
        </w:rPr>
        <w:t>Burford CofE Primary School</w:t>
      </w:r>
      <w:r w:rsidR="00284923">
        <w:rPr>
          <w:rFonts w:cs="Arial"/>
          <w:sz w:val="22"/>
          <w:szCs w:val="22"/>
        </w:rPr>
        <w:t xml:space="preserve"> </w:t>
      </w:r>
      <w:r w:rsidRPr="009D28A7">
        <w:rPr>
          <w:rFonts w:cs="Arial"/>
          <w:sz w:val="22"/>
          <w:szCs w:val="22"/>
        </w:rPr>
        <w:t>as indicated below.</w:t>
      </w:r>
    </w:p>
    <w:p w14:paraId="0EDD7907" w14:textId="5703C818" w:rsidR="00FC3BE0" w:rsidRPr="009D28A7" w:rsidRDefault="00FC3BE0" w:rsidP="00FC3BE0">
      <w:pPr>
        <w:spacing w:before="120" w:after="120" w:line="360" w:lineRule="auto"/>
        <w:rPr>
          <w:rFonts w:cs="Arial"/>
          <w:b/>
          <w:sz w:val="22"/>
          <w:szCs w:val="22"/>
          <w:u w:val="single"/>
        </w:rPr>
      </w:pPr>
      <w:r w:rsidRPr="009D28A7">
        <w:rPr>
          <w:rFonts w:cs="Arial"/>
          <w:b/>
          <w:sz w:val="22"/>
          <w:szCs w:val="22"/>
          <w:u w:val="single"/>
        </w:rPr>
        <w:t>In-Year Admissions Process</w:t>
      </w:r>
    </w:p>
    <w:p w14:paraId="6178B52B" w14:textId="7D677EA7" w:rsidR="00FC3BE0" w:rsidRPr="00FC3BE0" w:rsidRDefault="00FC3BE0" w:rsidP="00FC3BE0">
      <w:pPr>
        <w:spacing w:before="120" w:after="120" w:line="360" w:lineRule="auto"/>
        <w:rPr>
          <w:rFonts w:cs="Arial"/>
          <w:sz w:val="22"/>
          <w:szCs w:val="22"/>
        </w:rPr>
      </w:pPr>
      <w:r>
        <w:rPr>
          <w:rFonts w:cs="Arial"/>
          <w:sz w:val="22"/>
          <w:szCs w:val="22"/>
        </w:rPr>
        <w:t>T</w:t>
      </w:r>
      <w:r w:rsidRPr="00FC3BE0">
        <w:rPr>
          <w:rFonts w:cs="Arial"/>
          <w:sz w:val="22"/>
          <w:szCs w:val="22"/>
        </w:rPr>
        <w:t xml:space="preserve">his document outlines the procedure for parents who wish to apply for a place for their child at </w:t>
      </w:r>
      <w:r w:rsidR="00284923" w:rsidRPr="00284923">
        <w:rPr>
          <w:rFonts w:cs="Arial"/>
          <w:sz w:val="22"/>
          <w:szCs w:val="22"/>
        </w:rPr>
        <w:t>Burford CofE Primary School</w:t>
      </w:r>
      <w:r w:rsidRPr="00FC3BE0">
        <w:rPr>
          <w:rFonts w:cs="Arial"/>
          <w:sz w:val="22"/>
          <w:szCs w:val="22"/>
        </w:rPr>
        <w:t>, “in-year”</w:t>
      </w:r>
      <w:r w:rsidR="00D87C86">
        <w:rPr>
          <w:rFonts w:cs="Arial"/>
          <w:sz w:val="22"/>
          <w:szCs w:val="22"/>
        </w:rPr>
        <w:t xml:space="preserve">. </w:t>
      </w:r>
      <w:r w:rsidRPr="00FC3BE0">
        <w:rPr>
          <w:rFonts w:cs="Arial"/>
          <w:sz w:val="22"/>
          <w:szCs w:val="22"/>
        </w:rPr>
        <w:t>If you are applying for a Reception place in the normal admissions round</w:t>
      </w:r>
      <w:r w:rsidRPr="00FC3BE0">
        <w:rPr>
          <w:rStyle w:val="FootnoteReference"/>
          <w:rFonts w:cs="Arial"/>
          <w:sz w:val="22"/>
          <w:szCs w:val="22"/>
        </w:rPr>
        <w:footnoteReference w:id="2"/>
      </w:r>
      <w:r w:rsidRPr="00FC3BE0">
        <w:rPr>
          <w:rFonts w:cs="Arial"/>
          <w:sz w:val="22"/>
          <w:szCs w:val="22"/>
        </w:rPr>
        <w:t xml:space="preserve"> or you are applying late</w:t>
      </w:r>
      <w:r w:rsidRPr="00FC3BE0">
        <w:rPr>
          <w:rStyle w:val="FootnoteReference"/>
          <w:rFonts w:cs="Arial"/>
          <w:sz w:val="22"/>
          <w:szCs w:val="22"/>
        </w:rPr>
        <w:footnoteReference w:id="3"/>
      </w:r>
      <w:r w:rsidR="00EC25B6">
        <w:rPr>
          <w:rFonts w:cs="Arial"/>
          <w:sz w:val="22"/>
          <w:szCs w:val="22"/>
        </w:rPr>
        <w:t xml:space="preserve"> </w:t>
      </w:r>
      <w:r w:rsidRPr="00FC3BE0">
        <w:rPr>
          <w:rFonts w:cs="Arial"/>
          <w:sz w:val="22"/>
          <w:szCs w:val="22"/>
        </w:rPr>
        <w:t>for your child</w:t>
      </w:r>
      <w:r w:rsidR="00EC25B6">
        <w:rPr>
          <w:rFonts w:cs="Arial"/>
          <w:sz w:val="22"/>
          <w:szCs w:val="22"/>
        </w:rPr>
        <w:t>,</w:t>
      </w:r>
      <w:r w:rsidRPr="00FC3BE0">
        <w:rPr>
          <w:rFonts w:cs="Arial"/>
          <w:sz w:val="22"/>
          <w:szCs w:val="22"/>
        </w:rPr>
        <w:t xml:space="preserve"> please see our</w:t>
      </w:r>
      <w:r w:rsidR="00913DE4">
        <w:rPr>
          <w:rFonts w:cs="Arial"/>
          <w:sz w:val="22"/>
          <w:szCs w:val="22"/>
        </w:rPr>
        <w:t xml:space="preserve"> </w:t>
      </w:r>
      <w:r w:rsidR="00913DE4" w:rsidRPr="001C140F">
        <w:rPr>
          <w:rFonts w:cs="Arial"/>
          <w:b/>
          <w:sz w:val="22"/>
          <w:szCs w:val="22"/>
          <w:u w:val="single"/>
        </w:rPr>
        <w:t>Admission arrangements to the</w:t>
      </w:r>
      <w:r w:rsidR="00913DE4">
        <w:rPr>
          <w:rFonts w:cs="Arial"/>
          <w:b/>
          <w:sz w:val="22"/>
          <w:szCs w:val="22"/>
          <w:u w:val="single"/>
        </w:rPr>
        <w:t xml:space="preserve"> Reception Year in </w:t>
      </w:r>
      <w:r w:rsidR="00913DE4" w:rsidRPr="00960B8F">
        <w:rPr>
          <w:rFonts w:cs="Arial"/>
          <w:b/>
          <w:sz w:val="22"/>
          <w:szCs w:val="22"/>
          <w:u w:val="single"/>
        </w:rPr>
        <w:t>September 202</w:t>
      </w:r>
      <w:r w:rsidR="00913DE4">
        <w:rPr>
          <w:rFonts w:cs="Arial"/>
          <w:b/>
          <w:sz w:val="22"/>
          <w:szCs w:val="22"/>
          <w:u w:val="single"/>
        </w:rPr>
        <w:t>5</w:t>
      </w:r>
      <w:r w:rsidR="00913DE4" w:rsidRPr="00960B8F">
        <w:rPr>
          <w:rFonts w:cs="Arial"/>
          <w:b/>
          <w:sz w:val="22"/>
          <w:szCs w:val="22"/>
          <w:u w:val="single"/>
        </w:rPr>
        <w:t>-202</w:t>
      </w:r>
      <w:r w:rsidR="00913DE4">
        <w:rPr>
          <w:rFonts w:cs="Arial"/>
          <w:b/>
          <w:sz w:val="22"/>
          <w:szCs w:val="22"/>
          <w:u w:val="single"/>
        </w:rPr>
        <w:t>6</w:t>
      </w:r>
      <w:r w:rsidR="00913DE4" w:rsidRPr="00913DE4">
        <w:rPr>
          <w:rFonts w:cs="Arial"/>
          <w:bCs/>
          <w:sz w:val="22"/>
          <w:szCs w:val="22"/>
          <w:u w:val="single"/>
        </w:rPr>
        <w:t>, above</w:t>
      </w:r>
      <w:r w:rsidRPr="00FC3BE0">
        <w:rPr>
          <w:rFonts w:cs="Arial"/>
          <w:sz w:val="22"/>
          <w:szCs w:val="22"/>
        </w:rPr>
        <w:t xml:space="preserve">. The </w:t>
      </w:r>
      <w:r w:rsidR="00EC25B6">
        <w:rPr>
          <w:rFonts w:cs="Arial"/>
          <w:sz w:val="22"/>
          <w:szCs w:val="22"/>
        </w:rPr>
        <w:t xml:space="preserve">school </w:t>
      </w:r>
      <w:r w:rsidRPr="00FC3BE0">
        <w:rPr>
          <w:rFonts w:cs="Arial"/>
          <w:sz w:val="22"/>
          <w:szCs w:val="22"/>
        </w:rPr>
        <w:t>will co-ordinate its own in-year admissions and applications should be made as described below, and NOT to the Local Authority, as is the case for normal admission round and late applications.</w:t>
      </w:r>
    </w:p>
    <w:p w14:paraId="6ECB123A" w14:textId="02FC6864" w:rsidR="00FC3BE0" w:rsidRPr="00284923" w:rsidRDefault="00FC3BE0" w:rsidP="00FC3BE0">
      <w:pPr>
        <w:spacing w:before="120" w:after="120" w:line="360" w:lineRule="auto"/>
        <w:rPr>
          <w:rFonts w:cs="Arial"/>
          <w:b/>
          <w:sz w:val="22"/>
          <w:szCs w:val="22"/>
        </w:rPr>
      </w:pPr>
      <w:r w:rsidRPr="00FC3BE0">
        <w:rPr>
          <w:rFonts w:cs="Arial"/>
          <w:sz w:val="22"/>
          <w:szCs w:val="22"/>
        </w:rPr>
        <w:t xml:space="preserve">If you are considering moving your child to </w:t>
      </w:r>
      <w:r w:rsidR="00284923" w:rsidRPr="00284923">
        <w:rPr>
          <w:rFonts w:cs="Arial"/>
          <w:sz w:val="22"/>
          <w:szCs w:val="22"/>
        </w:rPr>
        <w:t>Burford CofE Primary School</w:t>
      </w:r>
      <w:r w:rsidRPr="00FC3BE0">
        <w:rPr>
          <w:rFonts w:cs="Arial"/>
          <w:sz w:val="22"/>
          <w:szCs w:val="22"/>
        </w:rPr>
        <w:t>, you are welcome to contact the school office to arrange a date and time to have a tour around, if you wish.</w:t>
      </w:r>
      <w:r w:rsidR="00913DE4">
        <w:rPr>
          <w:rFonts w:cs="Arial"/>
          <w:sz w:val="22"/>
          <w:szCs w:val="22"/>
        </w:rPr>
        <w:t xml:space="preserve"> However, this is not compulsory, and will not have a bearing either way on whether a place can be offered.</w:t>
      </w:r>
      <w:r w:rsidR="00313AD2">
        <w:rPr>
          <w:rFonts w:cs="Arial"/>
          <w:sz w:val="22"/>
          <w:szCs w:val="22"/>
        </w:rPr>
        <w:t xml:space="preserve"> A tour of the Academy is not indicative of a place being available.</w:t>
      </w:r>
      <w:r w:rsidRPr="00FC3BE0">
        <w:rPr>
          <w:rFonts w:cs="Arial"/>
          <w:sz w:val="22"/>
          <w:szCs w:val="22"/>
        </w:rPr>
        <w:t xml:space="preserve"> </w:t>
      </w:r>
      <w:r w:rsidR="00671E36">
        <w:rPr>
          <w:rFonts w:cs="Arial"/>
          <w:b/>
          <w:sz w:val="22"/>
          <w:szCs w:val="22"/>
        </w:rPr>
        <w:t>T</w:t>
      </w:r>
      <w:r w:rsidR="00671E36" w:rsidRPr="00FC3BE0">
        <w:rPr>
          <w:rFonts w:cs="Arial"/>
          <w:b/>
          <w:sz w:val="22"/>
          <w:szCs w:val="22"/>
        </w:rPr>
        <w:t>he application</w:t>
      </w:r>
      <w:r w:rsidRPr="00FC3BE0">
        <w:rPr>
          <w:rFonts w:cs="Arial"/>
          <w:b/>
          <w:sz w:val="22"/>
          <w:szCs w:val="22"/>
        </w:rPr>
        <w:t xml:space="preserve"> procedure below must be </w:t>
      </w:r>
      <w:r w:rsidRPr="00284923">
        <w:rPr>
          <w:rFonts w:cs="Arial"/>
          <w:b/>
          <w:sz w:val="22"/>
          <w:szCs w:val="22"/>
        </w:rPr>
        <w:t>followed</w:t>
      </w:r>
      <w:r w:rsidR="00913DE4" w:rsidRPr="00284923">
        <w:rPr>
          <w:rFonts w:cs="Arial"/>
          <w:b/>
          <w:sz w:val="22"/>
          <w:szCs w:val="22"/>
        </w:rPr>
        <w:t xml:space="preserve"> in all cases</w:t>
      </w:r>
      <w:r w:rsidRPr="00284923">
        <w:rPr>
          <w:rFonts w:cs="Arial"/>
          <w:b/>
          <w:sz w:val="22"/>
          <w:szCs w:val="22"/>
        </w:rPr>
        <w:t>:</w:t>
      </w:r>
    </w:p>
    <w:p w14:paraId="7F873294" w14:textId="134CE29D" w:rsidR="00FC3BE0" w:rsidRPr="00284923" w:rsidRDefault="00FC3BE0" w:rsidP="00284923">
      <w:pPr>
        <w:pStyle w:val="ListParagraph"/>
        <w:numPr>
          <w:ilvl w:val="0"/>
          <w:numId w:val="20"/>
        </w:numPr>
        <w:spacing w:line="360" w:lineRule="auto"/>
        <w:rPr>
          <w:rFonts w:cs="Arial"/>
          <w:sz w:val="22"/>
          <w:szCs w:val="22"/>
        </w:rPr>
      </w:pPr>
      <w:r w:rsidRPr="00284923">
        <w:rPr>
          <w:rFonts w:cs="Arial"/>
          <w:sz w:val="22"/>
          <w:szCs w:val="22"/>
        </w:rPr>
        <w:t xml:space="preserve">Request </w:t>
      </w:r>
      <w:r w:rsidR="00F74EC1" w:rsidRPr="00284923">
        <w:rPr>
          <w:rFonts w:cs="Arial"/>
          <w:sz w:val="22"/>
          <w:szCs w:val="22"/>
        </w:rPr>
        <w:t>an admissions</w:t>
      </w:r>
      <w:r w:rsidRPr="00284923">
        <w:rPr>
          <w:rFonts w:cs="Arial"/>
          <w:sz w:val="22"/>
          <w:szCs w:val="22"/>
        </w:rPr>
        <w:t xml:space="preserve"> form from the school, or complete an online version</w:t>
      </w:r>
      <w:r w:rsidR="00284923" w:rsidRPr="00284923">
        <w:t xml:space="preserve"> </w:t>
      </w:r>
      <w:hyperlink r:id="rId15" w:history="1">
        <w:r w:rsidR="00284923" w:rsidRPr="00284923">
          <w:rPr>
            <w:rStyle w:val="Hyperlink"/>
            <w:rFonts w:cs="Arial"/>
          </w:rPr>
          <w:t>https://www.burfordceprimary.co.uk/docs/ADMISSONS/mid-term-in-year-application-form_OCT_21.pdf</w:t>
        </w:r>
      </w:hyperlink>
    </w:p>
    <w:p w14:paraId="00AC4D2F" w14:textId="2A31ED93" w:rsidR="00FC3BE0" w:rsidRPr="00284923" w:rsidRDefault="00FC3BE0" w:rsidP="00FC3BE0">
      <w:pPr>
        <w:pStyle w:val="ListParagraph"/>
        <w:numPr>
          <w:ilvl w:val="0"/>
          <w:numId w:val="20"/>
        </w:numPr>
        <w:spacing w:line="360" w:lineRule="auto"/>
        <w:ind w:left="714" w:hanging="357"/>
        <w:rPr>
          <w:rFonts w:cs="Arial"/>
          <w:sz w:val="22"/>
          <w:szCs w:val="22"/>
        </w:rPr>
      </w:pPr>
      <w:r w:rsidRPr="00284923">
        <w:rPr>
          <w:rFonts w:cs="Arial"/>
          <w:sz w:val="22"/>
          <w:szCs w:val="22"/>
        </w:rPr>
        <w:t>Send, or email, the completed form to the school</w:t>
      </w:r>
      <w:r w:rsidR="00284923">
        <w:rPr>
          <w:rFonts w:cs="Arial"/>
          <w:sz w:val="22"/>
          <w:szCs w:val="22"/>
        </w:rPr>
        <w:t xml:space="preserve"> :</w:t>
      </w:r>
      <w:r w:rsidRPr="00284923">
        <w:rPr>
          <w:rFonts w:cs="Arial"/>
          <w:sz w:val="22"/>
          <w:szCs w:val="22"/>
        </w:rPr>
        <w:t xml:space="preserve"> </w:t>
      </w:r>
      <w:hyperlink r:id="rId16" w:history="1">
        <w:r w:rsidR="00284923" w:rsidRPr="00DE5445">
          <w:rPr>
            <w:rStyle w:val="Hyperlink"/>
            <w:rFonts w:cs="Arial"/>
            <w:sz w:val="22"/>
            <w:szCs w:val="22"/>
          </w:rPr>
          <w:t>admin@burford.shropshire.sch.uk</w:t>
        </w:r>
      </w:hyperlink>
      <w:r w:rsidR="00284923">
        <w:rPr>
          <w:rFonts w:cs="Arial"/>
          <w:sz w:val="22"/>
          <w:szCs w:val="22"/>
        </w:rPr>
        <w:t xml:space="preserve"> or Forresters Road, Burford, Tenbury Wells, Worcestershire WR15 8AT</w:t>
      </w:r>
    </w:p>
    <w:p w14:paraId="6D19A976" w14:textId="7221670C" w:rsidR="00FC3BE0" w:rsidRPr="00FC3BE0" w:rsidRDefault="00FC3BE0" w:rsidP="00FC3BE0">
      <w:pPr>
        <w:pStyle w:val="ListParagraph"/>
        <w:numPr>
          <w:ilvl w:val="0"/>
          <w:numId w:val="20"/>
        </w:numPr>
        <w:spacing w:line="360" w:lineRule="auto"/>
        <w:ind w:left="714" w:hanging="357"/>
        <w:rPr>
          <w:rFonts w:cs="Arial"/>
          <w:sz w:val="22"/>
          <w:szCs w:val="22"/>
        </w:rPr>
      </w:pPr>
      <w:r w:rsidRPr="00FC3BE0">
        <w:rPr>
          <w:rFonts w:cs="Arial"/>
          <w:sz w:val="22"/>
          <w:szCs w:val="22"/>
        </w:rPr>
        <w:t>We will then contact you in writing to let you know whether a place is available, or not.</w:t>
      </w:r>
      <w:r w:rsidR="00313AD2">
        <w:rPr>
          <w:rFonts w:cs="Arial"/>
          <w:sz w:val="22"/>
          <w:szCs w:val="22"/>
        </w:rPr>
        <w:t xml:space="preserve"> We will aim to do this within 10 school days and in any event within 15 school days.</w:t>
      </w:r>
      <w:r w:rsidRPr="00FC3BE0">
        <w:rPr>
          <w:rFonts w:cs="Arial"/>
          <w:sz w:val="22"/>
          <w:szCs w:val="22"/>
        </w:rPr>
        <w:t xml:space="preserve"> If you are offered a place at our school, the offer letter will then instruct you to make direct contact with us to arrange a mutually convenient start date. If it is not possible to offer a place at our school, then we will inform you, in writing, as to the reason for the refusal, as well as informing you of your right of appeal.  The rel</w:t>
      </w:r>
      <w:r w:rsidR="00EC25B6">
        <w:rPr>
          <w:rFonts w:cs="Arial"/>
          <w:sz w:val="22"/>
          <w:szCs w:val="22"/>
        </w:rPr>
        <w:t>evant Local A</w:t>
      </w:r>
      <w:r w:rsidRPr="00FC3BE0">
        <w:rPr>
          <w:rFonts w:cs="Arial"/>
          <w:sz w:val="22"/>
          <w:szCs w:val="22"/>
        </w:rPr>
        <w:t>uthority will also be informed.</w:t>
      </w:r>
    </w:p>
    <w:p w14:paraId="0C870636" w14:textId="295BC342" w:rsidR="00FC3BE0" w:rsidRPr="00FC3BE0" w:rsidRDefault="00FC3BE0" w:rsidP="00FC3BE0">
      <w:pPr>
        <w:pStyle w:val="ListParagraph"/>
        <w:numPr>
          <w:ilvl w:val="0"/>
          <w:numId w:val="20"/>
        </w:numPr>
        <w:spacing w:line="360" w:lineRule="auto"/>
        <w:ind w:left="714" w:hanging="357"/>
        <w:rPr>
          <w:rFonts w:cs="Arial"/>
          <w:sz w:val="22"/>
          <w:szCs w:val="22"/>
        </w:rPr>
      </w:pPr>
      <w:r w:rsidRPr="00FC3BE0">
        <w:rPr>
          <w:rFonts w:cs="Arial"/>
          <w:sz w:val="22"/>
          <w:szCs w:val="22"/>
        </w:rPr>
        <w:t xml:space="preserve">At </w:t>
      </w:r>
      <w:r w:rsidR="00284923" w:rsidRPr="00284923">
        <w:rPr>
          <w:rFonts w:cs="Arial"/>
          <w:sz w:val="22"/>
          <w:szCs w:val="22"/>
        </w:rPr>
        <w:t>Burford CofE Primary School</w:t>
      </w:r>
      <w:r w:rsidRPr="00284923">
        <w:rPr>
          <w:rFonts w:cs="Arial"/>
          <w:sz w:val="22"/>
          <w:szCs w:val="22"/>
        </w:rPr>
        <w:t>, we do</w:t>
      </w:r>
      <w:r w:rsidRPr="00FC3BE0">
        <w:rPr>
          <w:rFonts w:cs="Arial"/>
          <w:sz w:val="22"/>
          <w:szCs w:val="22"/>
        </w:rPr>
        <w:t xml:space="preserve"> maintain a waiting list for in-year admissions.  If your application has been unsuccessful and we have been unable to offer a place, you are welcome to contact the school office if you wish your child to be included</w:t>
      </w:r>
      <w:r w:rsidR="00313AD2">
        <w:rPr>
          <w:rFonts w:cs="Arial"/>
          <w:sz w:val="22"/>
          <w:szCs w:val="22"/>
        </w:rPr>
        <w:t xml:space="preserve"> on it</w:t>
      </w:r>
      <w:r w:rsidRPr="00FC3BE0">
        <w:rPr>
          <w:rFonts w:cs="Arial"/>
          <w:sz w:val="22"/>
          <w:szCs w:val="22"/>
        </w:rPr>
        <w:t xml:space="preserve">. Priority on the waiting list is determined according to our over-subscription criteria (see Admissions Policy) and not the date a child is added to the list. If a place were then to become available, we would notify the </w:t>
      </w:r>
      <w:r w:rsidR="00BD6658" w:rsidRPr="00FC3BE0">
        <w:rPr>
          <w:rFonts w:cs="Arial"/>
          <w:sz w:val="22"/>
          <w:szCs w:val="22"/>
        </w:rPr>
        <w:t>school</w:t>
      </w:r>
      <w:r w:rsidRPr="00FC3BE0">
        <w:rPr>
          <w:rFonts w:cs="Arial"/>
          <w:sz w:val="22"/>
          <w:szCs w:val="22"/>
        </w:rPr>
        <w:t xml:space="preserve"> Admissions Team and they will notify parents of the vacancy on behalf of school.</w:t>
      </w:r>
    </w:p>
    <w:p w14:paraId="33060BAD" w14:textId="5E88F8FC" w:rsidR="00FC3BE0" w:rsidRPr="00FC3BE0" w:rsidRDefault="00FC3BE0" w:rsidP="00FC3BE0">
      <w:pPr>
        <w:pStyle w:val="ListParagraph"/>
        <w:numPr>
          <w:ilvl w:val="0"/>
          <w:numId w:val="20"/>
        </w:numPr>
        <w:spacing w:line="360" w:lineRule="auto"/>
        <w:ind w:left="714" w:hanging="357"/>
        <w:rPr>
          <w:rFonts w:cs="Arial"/>
          <w:sz w:val="22"/>
          <w:szCs w:val="22"/>
        </w:rPr>
      </w:pPr>
      <w:r w:rsidRPr="00FC3BE0">
        <w:rPr>
          <w:rFonts w:cs="Arial"/>
          <w:sz w:val="22"/>
          <w:szCs w:val="22"/>
        </w:rPr>
        <w:t xml:space="preserve">A waiting list is maintained until 31 December for Reception, </w:t>
      </w:r>
      <w:r w:rsidR="00EC25B6">
        <w:rPr>
          <w:rFonts w:cs="Arial"/>
          <w:sz w:val="22"/>
          <w:szCs w:val="22"/>
        </w:rPr>
        <w:t>see 2.15 School Admissions Code; t</w:t>
      </w:r>
      <w:r w:rsidRPr="00FC3BE0">
        <w:rPr>
          <w:rFonts w:cs="Arial"/>
          <w:sz w:val="22"/>
          <w:szCs w:val="22"/>
        </w:rPr>
        <w:t xml:space="preserve">hereafter, waiting lists are maintained until the end of each term. </w:t>
      </w:r>
    </w:p>
    <w:p w14:paraId="09FABF52" w14:textId="77777777" w:rsidR="00FC3BE0" w:rsidRPr="00FC3BE0" w:rsidRDefault="00FC3BE0" w:rsidP="009D28A7">
      <w:pPr>
        <w:pStyle w:val="ListParagraph"/>
        <w:numPr>
          <w:ilvl w:val="0"/>
          <w:numId w:val="20"/>
        </w:numPr>
        <w:spacing w:after="240" w:line="360" w:lineRule="auto"/>
        <w:ind w:left="714" w:hanging="357"/>
        <w:rPr>
          <w:rFonts w:cs="Arial"/>
          <w:sz w:val="22"/>
          <w:szCs w:val="22"/>
        </w:rPr>
      </w:pPr>
      <w:r w:rsidRPr="00FC3BE0">
        <w:rPr>
          <w:rFonts w:cs="Arial"/>
          <w:sz w:val="22"/>
          <w:szCs w:val="22"/>
        </w:rPr>
        <w:t>Parents will need to reapply if they wish to be included on the list for the following term.</w:t>
      </w:r>
    </w:p>
    <w:p w14:paraId="7E13605D" w14:textId="5047EF33" w:rsidR="006506A9" w:rsidRPr="009E0575" w:rsidRDefault="006506A9" w:rsidP="0086096A">
      <w:pPr>
        <w:pStyle w:val="DefaultText1"/>
        <w:spacing w:after="120" w:line="360" w:lineRule="auto"/>
        <w:jc w:val="both"/>
        <w:rPr>
          <w:rFonts w:ascii="Arial" w:hAnsi="Arial" w:cs="Arial"/>
          <w:b/>
          <w:sz w:val="22"/>
          <w:szCs w:val="22"/>
          <w:u w:val="single"/>
          <w:vertAlign w:val="superscript"/>
        </w:rPr>
      </w:pPr>
      <w:r w:rsidRPr="001C140F">
        <w:rPr>
          <w:rFonts w:ascii="Arial" w:hAnsi="Arial" w:cs="Arial"/>
          <w:b/>
          <w:sz w:val="22"/>
          <w:szCs w:val="22"/>
          <w:u w:val="single"/>
        </w:rPr>
        <w:t>Admission outside normal age group</w:t>
      </w:r>
      <w:r w:rsidR="009E0575">
        <w:rPr>
          <w:rFonts w:ascii="Arial" w:hAnsi="Arial" w:cs="Arial"/>
          <w:b/>
          <w:sz w:val="22"/>
          <w:szCs w:val="22"/>
          <w:u w:val="single"/>
          <w:vertAlign w:val="superscript"/>
        </w:rPr>
        <w:t>(ii)</w:t>
      </w:r>
    </w:p>
    <w:p w14:paraId="5E8ECE73" w14:textId="2E67BAF3" w:rsidR="006506A9" w:rsidRPr="001C140F" w:rsidRDefault="009E0575" w:rsidP="0086096A">
      <w:pPr>
        <w:pStyle w:val="DefaultText1"/>
        <w:spacing w:after="120" w:line="360" w:lineRule="auto"/>
        <w:jc w:val="both"/>
        <w:rPr>
          <w:rFonts w:ascii="Arial" w:hAnsi="Arial" w:cs="Arial"/>
          <w:sz w:val="22"/>
          <w:szCs w:val="22"/>
        </w:rPr>
      </w:pPr>
      <w:r>
        <w:rPr>
          <w:rFonts w:ascii="Arial" w:hAnsi="Arial" w:cs="Arial"/>
          <w:sz w:val="22"/>
          <w:szCs w:val="22"/>
        </w:rPr>
        <w:t>In addition to requests from summer born children to start Reception in the September following their fifth birthday parents can also seek a place for a place</w:t>
      </w:r>
      <w:r w:rsidR="000D302C">
        <w:rPr>
          <w:rFonts w:ascii="Arial" w:hAnsi="Arial" w:cs="Arial"/>
          <w:sz w:val="22"/>
          <w:szCs w:val="22"/>
        </w:rPr>
        <w:t xml:space="preserve"> for their child outside of their normal age group, </w:t>
      </w:r>
      <w:r w:rsidR="006506A9" w:rsidRPr="001C140F">
        <w:rPr>
          <w:rFonts w:ascii="Arial" w:hAnsi="Arial" w:cs="Arial"/>
          <w:sz w:val="22"/>
          <w:szCs w:val="22"/>
        </w:rPr>
        <w:t>e.g. for those who have missed education due to ill health</w:t>
      </w:r>
      <w:r w:rsidR="00EC25B6">
        <w:rPr>
          <w:rFonts w:ascii="Arial" w:hAnsi="Arial" w:cs="Arial"/>
          <w:sz w:val="22"/>
          <w:szCs w:val="22"/>
        </w:rPr>
        <w:t>,</w:t>
      </w:r>
      <w:r w:rsidR="00AB0349">
        <w:rPr>
          <w:rFonts w:ascii="Arial" w:hAnsi="Arial" w:cs="Arial"/>
          <w:sz w:val="22"/>
          <w:szCs w:val="22"/>
        </w:rPr>
        <w:t xml:space="preserve"> or if they are gifted and talented</w:t>
      </w:r>
      <w:r w:rsidR="006506A9" w:rsidRPr="001C140F">
        <w:rPr>
          <w:rFonts w:ascii="Arial" w:hAnsi="Arial" w:cs="Arial"/>
          <w:sz w:val="22"/>
          <w:szCs w:val="22"/>
        </w:rPr>
        <w:t xml:space="preserve">.  Each case will be considered on its own merits and circumstances. However, such admissions will not normally be agreed without a consensus </w:t>
      </w:r>
      <w:r w:rsidR="00671525">
        <w:rPr>
          <w:rFonts w:ascii="Arial" w:hAnsi="Arial" w:cs="Arial"/>
          <w:sz w:val="22"/>
          <w:szCs w:val="22"/>
        </w:rPr>
        <w:t xml:space="preserve">of the academy’s Leadership team </w:t>
      </w:r>
      <w:r w:rsidR="006506A9" w:rsidRPr="001C140F">
        <w:rPr>
          <w:rFonts w:ascii="Arial" w:hAnsi="Arial" w:cs="Arial"/>
          <w:sz w:val="22"/>
          <w:szCs w:val="22"/>
        </w:rPr>
        <w:t xml:space="preserve">that to do so would be in the pupil’s </w:t>
      </w:r>
      <w:r w:rsidR="00A662EF">
        <w:rPr>
          <w:rFonts w:ascii="Arial" w:hAnsi="Arial" w:cs="Arial"/>
          <w:sz w:val="22"/>
          <w:szCs w:val="22"/>
        </w:rPr>
        <w:t xml:space="preserve">best </w:t>
      </w:r>
      <w:r w:rsidR="006506A9" w:rsidRPr="001C140F">
        <w:rPr>
          <w:rFonts w:ascii="Arial" w:hAnsi="Arial" w:cs="Arial"/>
          <w:sz w:val="22"/>
          <w:szCs w:val="22"/>
        </w:rPr>
        <w:t>interests</w:t>
      </w:r>
      <w:r w:rsidR="00A65A45" w:rsidRPr="001C140F">
        <w:rPr>
          <w:rFonts w:ascii="Arial" w:hAnsi="Arial" w:cs="Arial"/>
          <w:sz w:val="22"/>
          <w:szCs w:val="22"/>
        </w:rPr>
        <w:t>. It is recommended that parents</w:t>
      </w:r>
      <w:r w:rsidR="00FA1E23">
        <w:rPr>
          <w:rFonts w:ascii="Arial" w:hAnsi="Arial" w:cs="Arial"/>
          <w:sz w:val="22"/>
          <w:szCs w:val="22"/>
        </w:rPr>
        <w:t xml:space="preserve"> discuss their wishes with the Head</w:t>
      </w:r>
      <w:r w:rsidR="00A65A45" w:rsidRPr="001C140F">
        <w:rPr>
          <w:rFonts w:ascii="Arial" w:hAnsi="Arial" w:cs="Arial"/>
          <w:sz w:val="22"/>
          <w:szCs w:val="22"/>
        </w:rPr>
        <w:t xml:space="preserve">teacher in advance of applying for a place.  </w:t>
      </w:r>
      <w:r w:rsidR="00242BFD">
        <w:rPr>
          <w:rFonts w:ascii="Arial" w:hAnsi="Arial" w:cs="Arial"/>
          <w:sz w:val="22"/>
          <w:szCs w:val="22"/>
        </w:rPr>
        <w:t xml:space="preserve">Parents have a statutory right to appeal against a refusal of a place at a school for which they have applied. This right does </w:t>
      </w:r>
      <w:r w:rsidR="00242BFD" w:rsidRPr="00EC25B6">
        <w:rPr>
          <w:rFonts w:ascii="Arial" w:hAnsi="Arial" w:cs="Arial"/>
          <w:b/>
          <w:sz w:val="22"/>
          <w:szCs w:val="22"/>
        </w:rPr>
        <w:t xml:space="preserve">not </w:t>
      </w:r>
      <w:r w:rsidR="00242BFD">
        <w:rPr>
          <w:rFonts w:ascii="Arial" w:hAnsi="Arial" w:cs="Arial"/>
          <w:sz w:val="22"/>
          <w:szCs w:val="22"/>
        </w:rPr>
        <w:t xml:space="preserve">apply if they are offered a place at the school, but it is </w:t>
      </w:r>
      <w:r w:rsidR="00242BFD" w:rsidRPr="00EC25B6">
        <w:rPr>
          <w:rFonts w:ascii="Arial" w:hAnsi="Arial" w:cs="Arial"/>
          <w:b/>
          <w:sz w:val="22"/>
          <w:szCs w:val="22"/>
        </w:rPr>
        <w:t xml:space="preserve">not </w:t>
      </w:r>
      <w:r w:rsidR="00242BFD">
        <w:rPr>
          <w:rFonts w:ascii="Arial" w:hAnsi="Arial" w:cs="Arial"/>
          <w:sz w:val="22"/>
          <w:szCs w:val="22"/>
        </w:rPr>
        <w:t xml:space="preserve">in their preferred age </w:t>
      </w:r>
      <w:r w:rsidR="00D42609">
        <w:rPr>
          <w:rFonts w:ascii="Arial" w:hAnsi="Arial" w:cs="Arial"/>
          <w:sz w:val="22"/>
          <w:szCs w:val="22"/>
        </w:rPr>
        <w:t>group.</w:t>
      </w:r>
      <w:r w:rsidR="00D42609" w:rsidRPr="001C140F">
        <w:rPr>
          <w:rFonts w:ascii="Arial" w:hAnsi="Arial" w:cs="Arial"/>
          <w:sz w:val="22"/>
          <w:szCs w:val="22"/>
        </w:rPr>
        <w:t xml:space="preserve"> It</w:t>
      </w:r>
      <w:r w:rsidR="00D96515" w:rsidRPr="001C140F">
        <w:rPr>
          <w:rFonts w:ascii="Arial" w:hAnsi="Arial" w:cs="Arial"/>
          <w:sz w:val="22"/>
          <w:szCs w:val="22"/>
        </w:rPr>
        <w:t xml:space="preserve"> should be noted that if a place in the requested age group is refused, but one in the normal age group is offered, then there is no right of appeal.</w:t>
      </w:r>
    </w:p>
    <w:p w14:paraId="4F7643BE" w14:textId="77777777" w:rsidR="006506A9" w:rsidRPr="001C140F" w:rsidRDefault="006506A9" w:rsidP="0086096A">
      <w:pPr>
        <w:autoSpaceDE w:val="0"/>
        <w:autoSpaceDN w:val="0"/>
        <w:adjustRightInd w:val="0"/>
        <w:spacing w:after="120" w:line="360" w:lineRule="auto"/>
        <w:jc w:val="both"/>
        <w:rPr>
          <w:rFonts w:cs="Arial"/>
          <w:b/>
          <w:sz w:val="22"/>
          <w:szCs w:val="22"/>
          <w:u w:val="single"/>
        </w:rPr>
      </w:pPr>
      <w:r w:rsidRPr="001C140F">
        <w:rPr>
          <w:rFonts w:cs="Arial"/>
          <w:b/>
          <w:sz w:val="22"/>
          <w:szCs w:val="22"/>
          <w:u w:val="single"/>
        </w:rPr>
        <w:t>Waiting Lists</w:t>
      </w:r>
    </w:p>
    <w:p w14:paraId="4ECA9122" w14:textId="5CBEFB84" w:rsidR="006506A9" w:rsidRPr="001C140F" w:rsidRDefault="006506A9" w:rsidP="00982D5D">
      <w:pPr>
        <w:autoSpaceDE w:val="0"/>
        <w:autoSpaceDN w:val="0"/>
        <w:adjustRightInd w:val="0"/>
        <w:spacing w:after="240" w:line="360" w:lineRule="auto"/>
        <w:jc w:val="both"/>
        <w:rPr>
          <w:rFonts w:cs="Arial"/>
          <w:sz w:val="22"/>
          <w:szCs w:val="22"/>
        </w:rPr>
      </w:pPr>
      <w:r w:rsidRPr="001C140F">
        <w:rPr>
          <w:rFonts w:cs="Arial"/>
          <w:sz w:val="22"/>
          <w:szCs w:val="22"/>
        </w:rPr>
        <w:t xml:space="preserve">The </w:t>
      </w:r>
      <w:r w:rsidR="00E040C3">
        <w:rPr>
          <w:rFonts w:cs="Arial"/>
          <w:sz w:val="22"/>
          <w:szCs w:val="22"/>
        </w:rPr>
        <w:t>academy</w:t>
      </w:r>
      <w:r w:rsidRPr="001C140F">
        <w:rPr>
          <w:rFonts w:cs="Arial"/>
          <w:sz w:val="22"/>
          <w:szCs w:val="22"/>
        </w:rPr>
        <w:t xml:space="preserve"> maintains waiting lists for those children who are not offered a place</w:t>
      </w:r>
      <w:r w:rsidR="000D302C">
        <w:rPr>
          <w:rFonts w:cs="Arial"/>
          <w:sz w:val="22"/>
          <w:szCs w:val="22"/>
        </w:rPr>
        <w:t>.</w:t>
      </w:r>
      <w:r w:rsidR="00EC19DC">
        <w:rPr>
          <w:rFonts w:cs="Arial"/>
          <w:sz w:val="22"/>
          <w:szCs w:val="22"/>
        </w:rPr>
        <w:t xml:space="preserve"> </w:t>
      </w:r>
      <w:r w:rsidR="00A662EF">
        <w:rPr>
          <w:rFonts w:cs="Arial"/>
          <w:sz w:val="22"/>
          <w:szCs w:val="22"/>
        </w:rPr>
        <w:t xml:space="preserve">For admissions to </w:t>
      </w:r>
      <w:r w:rsidR="009D28A7">
        <w:rPr>
          <w:rFonts w:cs="Arial"/>
          <w:sz w:val="22"/>
          <w:szCs w:val="22"/>
        </w:rPr>
        <w:t>Reception, the</w:t>
      </w:r>
      <w:r w:rsidR="00A662EF">
        <w:rPr>
          <w:rFonts w:cs="Arial"/>
          <w:sz w:val="22"/>
          <w:szCs w:val="22"/>
        </w:rPr>
        <w:t xml:space="preserve"> </w:t>
      </w:r>
      <w:r w:rsidR="00D42609">
        <w:rPr>
          <w:rFonts w:cs="Arial"/>
          <w:sz w:val="22"/>
          <w:szCs w:val="22"/>
        </w:rPr>
        <w:t>a</w:t>
      </w:r>
      <w:r w:rsidR="00A662EF">
        <w:rPr>
          <w:rFonts w:cs="Arial"/>
          <w:sz w:val="22"/>
          <w:szCs w:val="22"/>
        </w:rPr>
        <w:t>cademy maintains a waiting list until 31 Decemb</w:t>
      </w:r>
      <w:r w:rsidR="00EC25B6">
        <w:rPr>
          <w:rFonts w:cs="Arial"/>
          <w:sz w:val="22"/>
          <w:szCs w:val="22"/>
        </w:rPr>
        <w:t>er; t</w:t>
      </w:r>
      <w:r w:rsidR="00A662EF">
        <w:rPr>
          <w:rFonts w:cs="Arial"/>
          <w:sz w:val="22"/>
          <w:szCs w:val="22"/>
        </w:rPr>
        <w:t>hereafter</w:t>
      </w:r>
      <w:r w:rsidR="00EC25B6">
        <w:rPr>
          <w:rFonts w:cs="Arial"/>
          <w:sz w:val="22"/>
          <w:szCs w:val="22"/>
        </w:rPr>
        <w:t>,</w:t>
      </w:r>
      <w:r w:rsidR="00A662EF">
        <w:rPr>
          <w:rFonts w:cs="Arial"/>
          <w:sz w:val="22"/>
          <w:szCs w:val="22"/>
        </w:rPr>
        <w:t xml:space="preserve"> waiting lists are maintained until the end of each term.</w:t>
      </w:r>
      <w:r w:rsidR="000D302C">
        <w:rPr>
          <w:rFonts w:cs="Arial"/>
          <w:sz w:val="22"/>
          <w:szCs w:val="22"/>
        </w:rPr>
        <w:t xml:space="preserve"> Parents should contact the Academy in advance of these dates each time if they wish to remain on the waiting list beyond either of these.</w:t>
      </w:r>
      <w:r w:rsidR="00A662EF">
        <w:rPr>
          <w:rFonts w:cs="Arial"/>
          <w:sz w:val="22"/>
          <w:szCs w:val="22"/>
        </w:rPr>
        <w:t xml:space="preserve"> </w:t>
      </w:r>
      <w:r w:rsidRPr="001C140F">
        <w:rPr>
          <w:rFonts w:cs="Arial"/>
          <w:sz w:val="22"/>
          <w:szCs w:val="22"/>
        </w:rPr>
        <w:t xml:space="preserve">The order of priority on the waiting list is the same as the list of criteria for </w:t>
      </w:r>
      <w:r w:rsidR="00EC19DC" w:rsidRPr="001C140F">
        <w:rPr>
          <w:rFonts w:cs="Arial"/>
          <w:sz w:val="22"/>
          <w:szCs w:val="22"/>
        </w:rPr>
        <w:t>over-subscription and</w:t>
      </w:r>
      <w:r w:rsidRPr="001C140F">
        <w:rPr>
          <w:rFonts w:cs="Arial"/>
          <w:sz w:val="22"/>
          <w:szCs w:val="22"/>
        </w:rPr>
        <w:t xml:space="preserve"> does not depend on the date on which an application is received. </w:t>
      </w:r>
      <w:r w:rsidR="000D302C">
        <w:rPr>
          <w:rFonts w:cs="Arial"/>
          <w:sz w:val="22"/>
          <w:szCs w:val="22"/>
        </w:rPr>
        <w:t>Therefore</w:t>
      </w:r>
      <w:r w:rsidR="004045EC">
        <w:rPr>
          <w:rFonts w:cs="Arial"/>
          <w:sz w:val="22"/>
          <w:szCs w:val="22"/>
        </w:rPr>
        <w:t>,</w:t>
      </w:r>
      <w:r w:rsidR="000D302C">
        <w:rPr>
          <w:rFonts w:cs="Arial"/>
          <w:sz w:val="22"/>
          <w:szCs w:val="22"/>
        </w:rPr>
        <w:t xml:space="preserve"> each time a new child is added to a waiting list will cause it to be ranked again in accordance with the published oversubscription criteria.</w:t>
      </w:r>
      <w:r w:rsidRPr="001C140F">
        <w:rPr>
          <w:rFonts w:cs="Arial"/>
          <w:sz w:val="22"/>
          <w:szCs w:val="22"/>
        </w:rPr>
        <w:t xml:space="preserve"> </w:t>
      </w:r>
      <w:r w:rsidR="00A662EF">
        <w:rPr>
          <w:rFonts w:cs="Arial"/>
          <w:sz w:val="22"/>
          <w:szCs w:val="22"/>
        </w:rPr>
        <w:t xml:space="preserve">The length of time a pupil has spent on the waiting list does not affect their ranking on </w:t>
      </w:r>
      <w:r w:rsidR="009D28A7">
        <w:rPr>
          <w:rFonts w:cs="Arial"/>
          <w:sz w:val="22"/>
          <w:szCs w:val="22"/>
        </w:rPr>
        <w:t>it.</w:t>
      </w:r>
      <w:r w:rsidRPr="001C140F">
        <w:rPr>
          <w:rFonts w:cs="Arial"/>
          <w:sz w:val="22"/>
          <w:szCs w:val="22"/>
        </w:rPr>
        <w:t xml:space="preserve">  </w:t>
      </w:r>
    </w:p>
    <w:p w14:paraId="688849F9" w14:textId="77777777" w:rsidR="00D97742" w:rsidRDefault="00D97742">
      <w:pPr>
        <w:rPr>
          <w:rFonts w:cs="Arial"/>
          <w:b/>
          <w:sz w:val="22"/>
          <w:szCs w:val="22"/>
          <w:u w:val="single"/>
        </w:rPr>
      </w:pPr>
      <w:r>
        <w:rPr>
          <w:rFonts w:cs="Arial"/>
          <w:b/>
          <w:sz w:val="22"/>
          <w:szCs w:val="22"/>
          <w:u w:val="single"/>
        </w:rPr>
        <w:br w:type="page"/>
      </w:r>
    </w:p>
    <w:p w14:paraId="0F40F057" w14:textId="51814D88" w:rsidR="006506A9" w:rsidRPr="001C140F" w:rsidRDefault="006506A9" w:rsidP="0086096A">
      <w:pPr>
        <w:autoSpaceDE w:val="0"/>
        <w:autoSpaceDN w:val="0"/>
        <w:adjustRightInd w:val="0"/>
        <w:spacing w:after="120" w:line="360" w:lineRule="auto"/>
        <w:jc w:val="both"/>
        <w:rPr>
          <w:rFonts w:cs="Arial"/>
          <w:b/>
          <w:sz w:val="22"/>
          <w:szCs w:val="22"/>
          <w:u w:val="single"/>
        </w:rPr>
      </w:pPr>
      <w:r w:rsidRPr="001C140F">
        <w:rPr>
          <w:rFonts w:cs="Arial"/>
          <w:b/>
          <w:sz w:val="22"/>
          <w:szCs w:val="22"/>
          <w:u w:val="single"/>
        </w:rPr>
        <w:t>Multiple births</w:t>
      </w:r>
    </w:p>
    <w:p w14:paraId="4950E7B0" w14:textId="00797D83" w:rsidR="00C41094" w:rsidRDefault="006506A9" w:rsidP="00982D5D">
      <w:pPr>
        <w:autoSpaceDE w:val="0"/>
        <w:autoSpaceDN w:val="0"/>
        <w:adjustRightInd w:val="0"/>
        <w:spacing w:after="240" w:line="360" w:lineRule="auto"/>
        <w:jc w:val="both"/>
        <w:rPr>
          <w:rFonts w:cs="Arial"/>
          <w:sz w:val="22"/>
          <w:szCs w:val="22"/>
        </w:rPr>
      </w:pPr>
      <w:r w:rsidRPr="001C140F">
        <w:rPr>
          <w:rFonts w:cs="Arial"/>
          <w:sz w:val="22"/>
          <w:szCs w:val="22"/>
        </w:rPr>
        <w:t>In cases where there is one place available, and the next child on the list is a twin, triplet, etc., we would admit both twins (and all the children in the</w:t>
      </w:r>
      <w:r w:rsidR="00EC25B6">
        <w:rPr>
          <w:rFonts w:cs="Arial"/>
          <w:sz w:val="22"/>
          <w:szCs w:val="22"/>
        </w:rPr>
        <w:t xml:space="preserve"> case of other multiple births), </w:t>
      </w:r>
      <w:r w:rsidRPr="001C140F">
        <w:rPr>
          <w:rFonts w:cs="Arial"/>
          <w:sz w:val="22"/>
          <w:szCs w:val="22"/>
        </w:rPr>
        <w:t xml:space="preserve">even if this meant exceeding </w:t>
      </w:r>
      <w:r w:rsidR="00A662EF" w:rsidRPr="00284923">
        <w:rPr>
          <w:rFonts w:cs="Arial"/>
          <w:sz w:val="22"/>
          <w:szCs w:val="22"/>
        </w:rPr>
        <w:t>PAN</w:t>
      </w:r>
      <w:r w:rsidR="00A662EF">
        <w:rPr>
          <w:rFonts w:cs="Arial"/>
          <w:sz w:val="22"/>
          <w:szCs w:val="22"/>
        </w:rPr>
        <w:t xml:space="preserve"> </w:t>
      </w:r>
      <w:r w:rsidRPr="001C140F">
        <w:rPr>
          <w:rFonts w:cs="Arial"/>
          <w:sz w:val="22"/>
          <w:szCs w:val="22"/>
        </w:rPr>
        <w:t xml:space="preserve">of </w:t>
      </w:r>
      <w:r w:rsidR="00284923">
        <w:rPr>
          <w:rFonts w:cs="Arial"/>
          <w:sz w:val="22"/>
          <w:szCs w:val="22"/>
        </w:rPr>
        <w:t>20</w:t>
      </w:r>
      <w:r w:rsidRPr="001C140F">
        <w:rPr>
          <w:rFonts w:cs="Arial"/>
          <w:color w:val="FF0000"/>
          <w:sz w:val="22"/>
          <w:szCs w:val="22"/>
        </w:rPr>
        <w:t xml:space="preserve"> </w:t>
      </w:r>
      <w:r w:rsidRPr="001C140F">
        <w:rPr>
          <w:rFonts w:cs="Arial"/>
          <w:sz w:val="22"/>
          <w:szCs w:val="22"/>
        </w:rPr>
        <w:t xml:space="preserve">for Reception </w:t>
      </w:r>
      <w:r w:rsidRPr="00F74EC1">
        <w:rPr>
          <w:rFonts w:cs="Arial"/>
          <w:sz w:val="22"/>
          <w:szCs w:val="22"/>
        </w:rPr>
        <w:t>20</w:t>
      </w:r>
      <w:r w:rsidR="00AB440D" w:rsidRPr="00F74EC1">
        <w:rPr>
          <w:rFonts w:cs="Arial"/>
          <w:sz w:val="22"/>
          <w:szCs w:val="22"/>
        </w:rPr>
        <w:t>2</w:t>
      </w:r>
      <w:r w:rsidR="00E74F7A" w:rsidRPr="00F74EC1">
        <w:rPr>
          <w:rFonts w:cs="Arial"/>
          <w:sz w:val="22"/>
          <w:szCs w:val="22"/>
        </w:rPr>
        <w:t>5</w:t>
      </w:r>
      <w:r w:rsidR="002D0115" w:rsidRPr="00F74EC1">
        <w:rPr>
          <w:rFonts w:cs="Arial"/>
          <w:sz w:val="22"/>
          <w:szCs w:val="22"/>
        </w:rPr>
        <w:t>/</w:t>
      </w:r>
      <w:r w:rsidR="00C1382A" w:rsidRPr="00F74EC1">
        <w:rPr>
          <w:rFonts w:cs="Arial"/>
          <w:sz w:val="22"/>
          <w:szCs w:val="22"/>
        </w:rPr>
        <w:t>2</w:t>
      </w:r>
      <w:r w:rsidR="00E74F7A" w:rsidRPr="00F74EC1">
        <w:rPr>
          <w:rFonts w:cs="Arial"/>
          <w:sz w:val="22"/>
          <w:szCs w:val="22"/>
        </w:rPr>
        <w:t>6</w:t>
      </w:r>
      <w:r w:rsidR="006836C1" w:rsidRPr="00C1382A">
        <w:rPr>
          <w:rFonts w:cs="Arial"/>
          <w:sz w:val="22"/>
          <w:szCs w:val="22"/>
        </w:rPr>
        <w:t xml:space="preserve"> </w:t>
      </w:r>
      <w:r w:rsidRPr="00C1382A">
        <w:rPr>
          <w:rFonts w:cs="Arial"/>
          <w:sz w:val="22"/>
          <w:szCs w:val="22"/>
        </w:rPr>
        <w:t>or</w:t>
      </w:r>
      <w:r w:rsidRPr="001C140F">
        <w:rPr>
          <w:rFonts w:cs="Arial"/>
          <w:sz w:val="22"/>
          <w:szCs w:val="22"/>
        </w:rPr>
        <w:t xml:space="preserve"> </w:t>
      </w:r>
      <w:r w:rsidR="00A662EF">
        <w:rPr>
          <w:rFonts w:cs="Arial"/>
          <w:sz w:val="22"/>
          <w:szCs w:val="22"/>
        </w:rPr>
        <w:t>where admission would prejudice the efficient education or efficient use of resources</w:t>
      </w:r>
      <w:r w:rsidR="008C74D3">
        <w:rPr>
          <w:rFonts w:cs="Arial"/>
          <w:sz w:val="22"/>
          <w:szCs w:val="22"/>
        </w:rPr>
        <w:t xml:space="preserve"> </w:t>
      </w:r>
      <w:r w:rsidRPr="001C140F">
        <w:rPr>
          <w:rFonts w:cs="Arial"/>
          <w:sz w:val="22"/>
          <w:szCs w:val="22"/>
        </w:rPr>
        <w:t>in other year groups.</w:t>
      </w:r>
    </w:p>
    <w:p w14:paraId="4BC09CB5" w14:textId="2827E218" w:rsidR="00C41094" w:rsidRDefault="00C41094">
      <w:pPr>
        <w:rPr>
          <w:rFonts w:cs="Arial"/>
          <w:sz w:val="22"/>
          <w:szCs w:val="22"/>
        </w:rPr>
      </w:pPr>
    </w:p>
    <w:p w14:paraId="6D446B3B" w14:textId="77777777" w:rsidR="006506A9" w:rsidRPr="001C140F" w:rsidRDefault="006506A9" w:rsidP="0086096A">
      <w:pPr>
        <w:autoSpaceDE w:val="0"/>
        <w:autoSpaceDN w:val="0"/>
        <w:adjustRightInd w:val="0"/>
        <w:spacing w:after="120" w:line="360" w:lineRule="auto"/>
        <w:jc w:val="both"/>
        <w:rPr>
          <w:rFonts w:cs="Arial"/>
          <w:b/>
          <w:sz w:val="22"/>
          <w:szCs w:val="22"/>
          <w:u w:val="single"/>
        </w:rPr>
      </w:pPr>
      <w:r w:rsidRPr="001C140F">
        <w:rPr>
          <w:rFonts w:cs="Arial"/>
          <w:b/>
          <w:sz w:val="22"/>
          <w:szCs w:val="22"/>
          <w:u w:val="single"/>
        </w:rPr>
        <w:t>Fair Access</w:t>
      </w:r>
    </w:p>
    <w:p w14:paraId="52ACBD46" w14:textId="342DA332" w:rsidR="00666158" w:rsidRDefault="006506A9" w:rsidP="00982D5D">
      <w:pPr>
        <w:autoSpaceDE w:val="0"/>
        <w:autoSpaceDN w:val="0"/>
        <w:adjustRightInd w:val="0"/>
        <w:spacing w:line="360" w:lineRule="auto"/>
        <w:jc w:val="both"/>
        <w:rPr>
          <w:rFonts w:cs="Arial"/>
          <w:sz w:val="22"/>
          <w:szCs w:val="22"/>
        </w:rPr>
      </w:pPr>
      <w:r w:rsidRPr="00CA15F9">
        <w:rPr>
          <w:rFonts w:cs="Arial"/>
          <w:sz w:val="22"/>
          <w:szCs w:val="22"/>
        </w:rPr>
        <w:t xml:space="preserve">The </w:t>
      </w:r>
      <w:r w:rsidR="00E040C3" w:rsidRPr="00CA15F9">
        <w:rPr>
          <w:rFonts w:cs="Arial"/>
          <w:sz w:val="22"/>
          <w:szCs w:val="22"/>
        </w:rPr>
        <w:t>academy</w:t>
      </w:r>
      <w:r w:rsidRPr="00CA15F9">
        <w:rPr>
          <w:rFonts w:cs="Arial"/>
          <w:sz w:val="22"/>
          <w:szCs w:val="22"/>
        </w:rPr>
        <w:t xml:space="preserve"> participates in </w:t>
      </w:r>
      <w:r w:rsidR="00F96C14" w:rsidRPr="00CA15F9">
        <w:rPr>
          <w:rFonts w:cs="Arial"/>
          <w:sz w:val="22"/>
          <w:szCs w:val="22"/>
        </w:rPr>
        <w:t>t</w:t>
      </w:r>
      <w:r w:rsidR="00BA2337" w:rsidRPr="00CA15F9">
        <w:rPr>
          <w:rFonts w:cs="Arial"/>
          <w:sz w:val="22"/>
          <w:szCs w:val="22"/>
        </w:rPr>
        <w:t xml:space="preserve">he </w:t>
      </w:r>
      <w:r w:rsidR="00E040C3" w:rsidRPr="00CA15F9">
        <w:rPr>
          <w:rFonts w:cs="Arial"/>
          <w:sz w:val="22"/>
          <w:szCs w:val="22"/>
        </w:rPr>
        <w:t xml:space="preserve">Local Authority </w:t>
      </w:r>
      <w:r w:rsidRPr="00CA15F9">
        <w:rPr>
          <w:rFonts w:cs="Arial"/>
          <w:sz w:val="22"/>
          <w:szCs w:val="22"/>
        </w:rPr>
        <w:t>Fair Access Protocol</w:t>
      </w:r>
      <w:r w:rsidR="00291C1D">
        <w:rPr>
          <w:rFonts w:cs="Arial"/>
          <w:sz w:val="22"/>
          <w:szCs w:val="22"/>
        </w:rPr>
        <w:t xml:space="preserve"> (“FAP”)</w:t>
      </w:r>
      <w:r w:rsidR="00EC25B6">
        <w:rPr>
          <w:rFonts w:cs="Arial"/>
          <w:sz w:val="22"/>
          <w:szCs w:val="22"/>
        </w:rPr>
        <w:t>; t</w:t>
      </w:r>
      <w:r w:rsidRPr="00CA15F9">
        <w:rPr>
          <w:rFonts w:cs="Arial"/>
          <w:sz w:val="22"/>
          <w:szCs w:val="22"/>
        </w:rPr>
        <w:t xml:space="preserve">his covers </w:t>
      </w:r>
      <w:r w:rsidR="00291C1D" w:rsidRPr="00CA15F9">
        <w:rPr>
          <w:rFonts w:cs="Arial"/>
          <w:sz w:val="22"/>
          <w:szCs w:val="22"/>
        </w:rPr>
        <w:t>children</w:t>
      </w:r>
      <w:r w:rsidR="00291C1D">
        <w:rPr>
          <w:rFonts w:cs="Arial"/>
          <w:sz w:val="22"/>
          <w:szCs w:val="22"/>
        </w:rPr>
        <w:t xml:space="preserve"> that fall in to prescribed categories of vulnerable and/ or hard to place children, where they are having difficulty in securing a school place in-year AND it can be demonstrated that reasonable measures have been taken to secure a place through the usual in-year admission procedures. As this is a separate admissions process required by the School Admissions Code and administered by the Local Authority, where a place has been allocated under the FAP such admissions are made without reference to those on the waiting list and may necessarily take priority over them.</w:t>
      </w:r>
      <w:r w:rsidRPr="001C140F">
        <w:rPr>
          <w:rFonts w:cs="Arial"/>
          <w:sz w:val="22"/>
          <w:szCs w:val="22"/>
        </w:rPr>
        <w:t xml:space="preserve">  </w:t>
      </w:r>
    </w:p>
    <w:p w14:paraId="55701F5B" w14:textId="77777777" w:rsidR="00291C1D" w:rsidRDefault="00291C1D" w:rsidP="00CA15F9">
      <w:pPr>
        <w:rPr>
          <w:rFonts w:cs="Arial"/>
          <w:b/>
          <w:sz w:val="22"/>
          <w:szCs w:val="22"/>
          <w:u w:val="single"/>
        </w:rPr>
      </w:pPr>
    </w:p>
    <w:p w14:paraId="72724563" w14:textId="2A1DD48E" w:rsidR="000A1AFB" w:rsidRDefault="006506A9" w:rsidP="00CA15F9">
      <w:pPr>
        <w:rPr>
          <w:b/>
          <w:sz w:val="22"/>
          <w:szCs w:val="22"/>
          <w:u w:val="thick"/>
        </w:rPr>
      </w:pPr>
      <w:r w:rsidRPr="00CA15F9">
        <w:rPr>
          <w:rFonts w:cs="Arial"/>
          <w:b/>
          <w:sz w:val="22"/>
          <w:szCs w:val="22"/>
          <w:u w:val="single"/>
        </w:rPr>
        <w:t>Appeals</w:t>
      </w:r>
      <w:r w:rsidR="00CA15F9" w:rsidRPr="00CA15F9">
        <w:rPr>
          <w:rFonts w:cs="Arial"/>
          <w:b/>
          <w:sz w:val="22"/>
          <w:szCs w:val="22"/>
          <w:u w:val="single"/>
        </w:rPr>
        <w:t xml:space="preserve">- </w:t>
      </w:r>
      <w:r w:rsidR="000A1AFB" w:rsidRPr="00CA15F9">
        <w:rPr>
          <w:b/>
          <w:sz w:val="22"/>
          <w:szCs w:val="22"/>
          <w:u w:val="thick"/>
        </w:rPr>
        <w:t>Arrangements for appeals panels</w:t>
      </w:r>
    </w:p>
    <w:p w14:paraId="31F26A8E" w14:textId="77777777" w:rsidR="00CA15F9" w:rsidRPr="00CA15F9" w:rsidRDefault="00CA15F9" w:rsidP="00CA15F9">
      <w:pPr>
        <w:rPr>
          <w:rFonts w:cs="Arial"/>
          <w:b/>
          <w:sz w:val="22"/>
          <w:szCs w:val="22"/>
          <w:u w:val="single"/>
        </w:rPr>
      </w:pPr>
    </w:p>
    <w:p w14:paraId="24DCE512" w14:textId="787C1D3B" w:rsidR="000A1AFB" w:rsidRPr="000A1AFB" w:rsidRDefault="000A1AFB" w:rsidP="00982D5D">
      <w:pPr>
        <w:pStyle w:val="ListParagraph"/>
        <w:widowControl w:val="0"/>
        <w:autoSpaceDE w:val="0"/>
        <w:autoSpaceDN w:val="0"/>
        <w:spacing w:line="360" w:lineRule="auto"/>
        <w:ind w:left="0" w:right="113"/>
        <w:jc w:val="both"/>
        <w:rPr>
          <w:sz w:val="22"/>
          <w:szCs w:val="22"/>
        </w:rPr>
      </w:pPr>
      <w:r w:rsidRPr="000A1AFB">
        <w:rPr>
          <w:sz w:val="22"/>
          <w:szCs w:val="22"/>
        </w:rPr>
        <w:t xml:space="preserve">Parents will have the right of appeal to an Independent Appeal Panel </w:t>
      </w:r>
      <w:r w:rsidR="00504C65">
        <w:rPr>
          <w:sz w:val="22"/>
          <w:szCs w:val="22"/>
        </w:rPr>
        <w:t xml:space="preserve">(“IAP”) </w:t>
      </w:r>
      <w:r w:rsidRPr="000A1AFB">
        <w:rPr>
          <w:sz w:val="22"/>
          <w:szCs w:val="22"/>
        </w:rPr>
        <w:t xml:space="preserve">if they </w:t>
      </w:r>
      <w:r w:rsidR="00504C65">
        <w:rPr>
          <w:sz w:val="22"/>
          <w:szCs w:val="22"/>
        </w:rPr>
        <w:t xml:space="preserve">have been refused a place at the Academy for which they have applied. </w:t>
      </w:r>
      <w:r w:rsidRPr="000A1AFB">
        <w:rPr>
          <w:sz w:val="22"/>
          <w:szCs w:val="22"/>
        </w:rPr>
        <w:t xml:space="preserve"> </w:t>
      </w:r>
      <w:r w:rsidR="00504C65">
        <w:rPr>
          <w:sz w:val="22"/>
          <w:szCs w:val="22"/>
        </w:rPr>
        <w:t>Where a place is refused the Academy will include the reason why admission was refused</w:t>
      </w:r>
      <w:r w:rsidR="004674EF">
        <w:rPr>
          <w:sz w:val="22"/>
          <w:szCs w:val="22"/>
        </w:rPr>
        <w:t>;</w:t>
      </w:r>
      <w:r w:rsidR="00504C65">
        <w:rPr>
          <w:sz w:val="22"/>
          <w:szCs w:val="22"/>
        </w:rPr>
        <w:t xml:space="preserve"> information about the right to appeal; the deadline for lodging an appeal and the contact details for doing so.</w:t>
      </w:r>
    </w:p>
    <w:p w14:paraId="494CB1FD" w14:textId="77777777" w:rsidR="000A1AFB" w:rsidRPr="00A31497" w:rsidRDefault="000A1AFB" w:rsidP="000A1AFB">
      <w:pPr>
        <w:pStyle w:val="BodyText"/>
        <w:spacing w:before="11"/>
        <w:rPr>
          <w:sz w:val="22"/>
          <w:szCs w:val="22"/>
        </w:rPr>
      </w:pPr>
    </w:p>
    <w:p w14:paraId="1E551792" w14:textId="66321C1B" w:rsidR="000A1AFB" w:rsidRPr="00A31497" w:rsidRDefault="000A1AFB" w:rsidP="00982D5D">
      <w:pPr>
        <w:pStyle w:val="BodyText"/>
        <w:spacing w:line="360" w:lineRule="auto"/>
        <w:ind w:right="113"/>
        <w:jc w:val="both"/>
        <w:rPr>
          <w:sz w:val="22"/>
          <w:szCs w:val="22"/>
        </w:rPr>
      </w:pPr>
      <w:r w:rsidRPr="00A31497">
        <w:rPr>
          <w:sz w:val="22"/>
          <w:szCs w:val="22"/>
        </w:rPr>
        <w:t xml:space="preserve">The determination of the </w:t>
      </w:r>
      <w:r w:rsidR="00BA076B">
        <w:rPr>
          <w:sz w:val="22"/>
          <w:szCs w:val="22"/>
        </w:rPr>
        <w:t xml:space="preserve">IAP </w:t>
      </w:r>
      <w:r w:rsidR="00BA076B" w:rsidRPr="00A31497">
        <w:rPr>
          <w:sz w:val="22"/>
          <w:szCs w:val="22"/>
        </w:rPr>
        <w:t>will</w:t>
      </w:r>
      <w:r w:rsidRPr="00A31497">
        <w:rPr>
          <w:sz w:val="22"/>
          <w:szCs w:val="22"/>
        </w:rPr>
        <w:t xml:space="preserve"> be made in accordance with the School Admission Appeals Code and is binding on all parties. The academy will </w:t>
      </w:r>
      <w:r w:rsidR="00B5327A">
        <w:rPr>
          <w:sz w:val="22"/>
          <w:szCs w:val="22"/>
        </w:rPr>
        <w:t>provide</w:t>
      </w:r>
      <w:r w:rsidRPr="00A31497">
        <w:rPr>
          <w:sz w:val="22"/>
          <w:szCs w:val="22"/>
        </w:rPr>
        <w:t xml:space="preserve"> guidance for parents about how the appeals process will work and</w:t>
      </w:r>
      <w:r w:rsidRPr="00A31497">
        <w:rPr>
          <w:spacing w:val="12"/>
          <w:sz w:val="22"/>
          <w:szCs w:val="22"/>
        </w:rPr>
        <w:t xml:space="preserve"> </w:t>
      </w:r>
      <w:r w:rsidRPr="00A31497">
        <w:rPr>
          <w:sz w:val="22"/>
          <w:szCs w:val="22"/>
        </w:rPr>
        <w:t>will provide parents with a named contact who can answer any enquiries they may have about the process.</w:t>
      </w:r>
    </w:p>
    <w:p w14:paraId="4175FBA7" w14:textId="77777777" w:rsidR="006506A9" w:rsidRPr="001C140F" w:rsidRDefault="006506A9" w:rsidP="006506A9">
      <w:pPr>
        <w:rPr>
          <w:rFonts w:cs="Arial"/>
          <w:sz w:val="22"/>
          <w:szCs w:val="22"/>
        </w:rPr>
      </w:pPr>
    </w:p>
    <w:p w14:paraId="65AB2507" w14:textId="77777777" w:rsidR="006506A9" w:rsidRPr="001C140F" w:rsidRDefault="006506A9" w:rsidP="006506A9">
      <w:pPr>
        <w:rPr>
          <w:rFonts w:cs="Arial"/>
          <w:sz w:val="22"/>
          <w:szCs w:val="22"/>
        </w:rPr>
      </w:pPr>
    </w:p>
    <w:p w14:paraId="71B866AA" w14:textId="77777777" w:rsidR="006506A9" w:rsidRPr="001C140F" w:rsidRDefault="006506A9" w:rsidP="006506A9">
      <w:pPr>
        <w:rPr>
          <w:rFonts w:cs="Arial"/>
          <w:color w:val="FF0000"/>
          <w:sz w:val="22"/>
          <w:szCs w:val="22"/>
        </w:rPr>
      </w:pPr>
    </w:p>
    <w:p w14:paraId="4A4781E4" w14:textId="77777777" w:rsidR="006506A9" w:rsidRPr="001C140F" w:rsidRDefault="006506A9" w:rsidP="006506A9">
      <w:pPr>
        <w:rPr>
          <w:rFonts w:cs="Arial"/>
          <w:b/>
          <w:sz w:val="22"/>
          <w:szCs w:val="22"/>
          <w:u w:val="single"/>
        </w:rPr>
      </w:pPr>
      <w:r w:rsidRPr="001C140F">
        <w:rPr>
          <w:rFonts w:cs="Arial"/>
          <w:b/>
          <w:sz w:val="22"/>
          <w:szCs w:val="22"/>
          <w:u w:val="single"/>
        </w:rPr>
        <w:t>Further information</w:t>
      </w:r>
    </w:p>
    <w:p w14:paraId="344EE4AA" w14:textId="77777777" w:rsidR="006506A9" w:rsidRPr="001C140F" w:rsidRDefault="006506A9" w:rsidP="006506A9">
      <w:pPr>
        <w:rPr>
          <w:rFonts w:cs="Arial"/>
          <w:b/>
          <w:sz w:val="22"/>
          <w:szCs w:val="22"/>
          <w:u w:val="single"/>
        </w:rPr>
      </w:pPr>
    </w:p>
    <w:p w14:paraId="51A7299F" w14:textId="7533EED6" w:rsidR="006506A9" w:rsidRDefault="006506A9" w:rsidP="006506A9">
      <w:pPr>
        <w:rPr>
          <w:rFonts w:cs="Arial"/>
          <w:sz w:val="22"/>
          <w:szCs w:val="22"/>
        </w:rPr>
      </w:pPr>
      <w:r w:rsidRPr="001C140F">
        <w:rPr>
          <w:rFonts w:cs="Arial"/>
          <w:sz w:val="22"/>
          <w:szCs w:val="22"/>
        </w:rPr>
        <w:t xml:space="preserve">Further information can be obtained from the </w:t>
      </w:r>
      <w:r w:rsidR="00173748">
        <w:rPr>
          <w:rFonts w:cs="Arial"/>
          <w:b/>
          <w:sz w:val="22"/>
          <w:szCs w:val="22"/>
        </w:rPr>
        <w:t>SBM, Ms Piper</w:t>
      </w:r>
      <w:r w:rsidR="00B903DA" w:rsidRPr="00396314">
        <w:rPr>
          <w:rFonts w:cs="Arial"/>
          <w:b/>
          <w:sz w:val="22"/>
          <w:szCs w:val="22"/>
        </w:rPr>
        <w:t xml:space="preserve"> </w:t>
      </w:r>
      <w:r w:rsidRPr="00396314">
        <w:rPr>
          <w:rFonts w:cs="Arial"/>
          <w:sz w:val="22"/>
          <w:szCs w:val="22"/>
        </w:rPr>
        <w:t xml:space="preserve">at the </w:t>
      </w:r>
      <w:r w:rsidR="00E040C3" w:rsidRPr="00396314">
        <w:rPr>
          <w:rFonts w:cs="Arial"/>
          <w:sz w:val="22"/>
          <w:szCs w:val="22"/>
        </w:rPr>
        <w:t>academy</w:t>
      </w:r>
      <w:r w:rsidR="00B903DA" w:rsidRPr="00396314">
        <w:rPr>
          <w:rFonts w:cs="Arial"/>
          <w:sz w:val="22"/>
          <w:szCs w:val="22"/>
        </w:rPr>
        <w:t>.</w:t>
      </w:r>
    </w:p>
    <w:p w14:paraId="14F486C4" w14:textId="77777777" w:rsidR="007737DB" w:rsidRPr="00396314" w:rsidRDefault="007737DB" w:rsidP="006506A9">
      <w:pPr>
        <w:rPr>
          <w:rFonts w:cs="Arial"/>
          <w:b/>
          <w:sz w:val="22"/>
          <w:szCs w:val="22"/>
        </w:rPr>
      </w:pPr>
    </w:p>
    <w:p w14:paraId="03E2C40E" w14:textId="568BC901" w:rsidR="00C47375" w:rsidRPr="001C140F" w:rsidRDefault="00BA2337" w:rsidP="006506A9">
      <w:pPr>
        <w:rPr>
          <w:rFonts w:cs="Arial"/>
          <w:b/>
          <w:sz w:val="22"/>
          <w:szCs w:val="22"/>
          <w:u w:val="single"/>
        </w:rPr>
      </w:pPr>
      <w:r w:rsidRPr="001C140F">
        <w:rPr>
          <w:rFonts w:cs="Arial"/>
          <w:b/>
          <w:sz w:val="22"/>
          <w:szCs w:val="22"/>
          <w:u w:val="single"/>
        </w:rPr>
        <w:br w:type="page"/>
      </w:r>
      <w:r w:rsidR="00C47375" w:rsidRPr="001C140F">
        <w:rPr>
          <w:rFonts w:cs="Arial"/>
          <w:b/>
          <w:sz w:val="22"/>
          <w:szCs w:val="22"/>
          <w:u w:val="single"/>
        </w:rPr>
        <w:t>Appendix</w:t>
      </w:r>
      <w:r w:rsidR="0085439E">
        <w:rPr>
          <w:rFonts w:cs="Arial"/>
          <w:b/>
          <w:sz w:val="22"/>
          <w:szCs w:val="22"/>
          <w:u w:val="single"/>
        </w:rPr>
        <w:t xml:space="preserve"> 1</w:t>
      </w:r>
      <w:r w:rsidR="00C47375" w:rsidRPr="001C140F">
        <w:rPr>
          <w:rFonts w:cs="Arial"/>
          <w:b/>
          <w:sz w:val="22"/>
          <w:szCs w:val="22"/>
          <w:u w:val="single"/>
        </w:rPr>
        <w:t xml:space="preserve"> to the Admissions Policy</w:t>
      </w:r>
    </w:p>
    <w:p w14:paraId="2D87FF11" w14:textId="77777777" w:rsidR="006506A9" w:rsidRPr="001C140F" w:rsidRDefault="006506A9" w:rsidP="006506A9">
      <w:pPr>
        <w:rPr>
          <w:rFonts w:cs="Arial"/>
          <w:b/>
          <w:sz w:val="22"/>
          <w:szCs w:val="22"/>
          <w:u w:val="single"/>
        </w:rPr>
      </w:pPr>
    </w:p>
    <w:p w14:paraId="32BBF595" w14:textId="77777777" w:rsidR="00100117" w:rsidRPr="0006158F" w:rsidRDefault="00100117" w:rsidP="00100117">
      <w:pPr>
        <w:numPr>
          <w:ilvl w:val="0"/>
          <w:numId w:val="17"/>
        </w:numPr>
        <w:spacing w:line="360" w:lineRule="auto"/>
        <w:ind w:hanging="1077"/>
        <w:rPr>
          <w:rFonts w:cs="Arial"/>
          <w:sz w:val="22"/>
          <w:szCs w:val="22"/>
        </w:rPr>
      </w:pPr>
      <w:r w:rsidRPr="006B2561">
        <w:rPr>
          <w:rFonts w:cs="Arial"/>
          <w:b/>
          <w:sz w:val="22"/>
          <w:szCs w:val="22"/>
        </w:rPr>
        <w:t>“Parent”</w:t>
      </w:r>
      <w:r w:rsidRPr="0006158F">
        <w:rPr>
          <w:rFonts w:cs="Arial"/>
          <w:sz w:val="22"/>
          <w:szCs w:val="22"/>
        </w:rPr>
        <w:t xml:space="preserve"> is defined in law (The Education Act 1996) as either:</w:t>
      </w:r>
    </w:p>
    <w:p w14:paraId="48F2D8D4" w14:textId="77777777" w:rsidR="00F03768" w:rsidRDefault="00100117" w:rsidP="00100117">
      <w:pPr>
        <w:numPr>
          <w:ilvl w:val="0"/>
          <w:numId w:val="1"/>
        </w:numPr>
        <w:spacing w:line="360" w:lineRule="auto"/>
        <w:rPr>
          <w:rFonts w:cs="Arial"/>
          <w:sz w:val="22"/>
          <w:szCs w:val="22"/>
        </w:rPr>
      </w:pPr>
      <w:r w:rsidRPr="001C140F">
        <w:rPr>
          <w:rFonts w:cs="Arial"/>
          <w:sz w:val="22"/>
          <w:szCs w:val="22"/>
        </w:rPr>
        <w:t xml:space="preserve">any person who has ‘parental responsibility’ (defined in the Children Act 1989) for the child or young person; </w:t>
      </w:r>
    </w:p>
    <w:p w14:paraId="6FC933D6" w14:textId="32E8A22D" w:rsidR="00100117" w:rsidRPr="001C140F" w:rsidRDefault="00F03768" w:rsidP="00100117">
      <w:pPr>
        <w:numPr>
          <w:ilvl w:val="0"/>
          <w:numId w:val="1"/>
        </w:numPr>
        <w:spacing w:line="360" w:lineRule="auto"/>
        <w:rPr>
          <w:rFonts w:cs="Arial"/>
          <w:sz w:val="22"/>
          <w:szCs w:val="22"/>
        </w:rPr>
      </w:pPr>
      <w:r>
        <w:rPr>
          <w:rFonts w:cs="Arial"/>
          <w:sz w:val="22"/>
          <w:szCs w:val="22"/>
        </w:rPr>
        <w:t xml:space="preserve">a biological parent; </w:t>
      </w:r>
      <w:r w:rsidR="00100117" w:rsidRPr="001C140F">
        <w:rPr>
          <w:rFonts w:cs="Arial"/>
          <w:sz w:val="22"/>
          <w:szCs w:val="22"/>
        </w:rPr>
        <w:t xml:space="preserve">or </w:t>
      </w:r>
    </w:p>
    <w:p w14:paraId="14D6895D" w14:textId="77777777" w:rsidR="00100117" w:rsidRPr="001C140F" w:rsidRDefault="00100117" w:rsidP="00100117">
      <w:pPr>
        <w:numPr>
          <w:ilvl w:val="0"/>
          <w:numId w:val="1"/>
        </w:numPr>
        <w:spacing w:line="360" w:lineRule="auto"/>
        <w:rPr>
          <w:rFonts w:cs="Arial"/>
          <w:sz w:val="22"/>
          <w:szCs w:val="22"/>
        </w:rPr>
      </w:pPr>
      <w:r w:rsidRPr="001C140F">
        <w:rPr>
          <w:rFonts w:cs="Arial"/>
          <w:sz w:val="22"/>
          <w:szCs w:val="22"/>
        </w:rPr>
        <w:t xml:space="preserve">any person who has care of the child or young person. </w:t>
      </w:r>
    </w:p>
    <w:p w14:paraId="653A8A52" w14:textId="2119944B" w:rsidR="00100117" w:rsidRPr="00100117" w:rsidRDefault="00100117" w:rsidP="00100117">
      <w:pPr>
        <w:spacing w:after="240" w:line="360" w:lineRule="auto"/>
        <w:rPr>
          <w:rFonts w:cs="Arial"/>
          <w:sz w:val="22"/>
          <w:szCs w:val="22"/>
        </w:rPr>
      </w:pPr>
      <w:r w:rsidRPr="001C140F">
        <w:rPr>
          <w:rFonts w:cs="Arial"/>
          <w:sz w:val="22"/>
          <w:szCs w:val="22"/>
        </w:rPr>
        <w:t xml:space="preserve"> </w:t>
      </w:r>
      <w:r w:rsidRPr="001C140F">
        <w:rPr>
          <w:rFonts w:cs="Arial"/>
          <w:sz w:val="22"/>
          <w:szCs w:val="22"/>
        </w:rPr>
        <w:tab/>
        <w:t xml:space="preserve">If you are in any doubt, please contact the </w:t>
      </w:r>
      <w:r>
        <w:rPr>
          <w:rFonts w:cs="Arial"/>
          <w:sz w:val="22"/>
          <w:szCs w:val="22"/>
        </w:rPr>
        <w:t>academy for advice.</w:t>
      </w:r>
    </w:p>
    <w:p w14:paraId="5550E892" w14:textId="704759D9" w:rsidR="000F23A0" w:rsidRDefault="00AA5B48" w:rsidP="00982D5D">
      <w:pPr>
        <w:numPr>
          <w:ilvl w:val="0"/>
          <w:numId w:val="17"/>
        </w:numPr>
        <w:spacing w:after="240" w:line="360" w:lineRule="auto"/>
        <w:ind w:left="709" w:hanging="709"/>
        <w:rPr>
          <w:rFonts w:cs="Arial"/>
          <w:sz w:val="22"/>
          <w:szCs w:val="22"/>
        </w:rPr>
      </w:pPr>
      <w:r w:rsidRPr="006B2561">
        <w:rPr>
          <w:rFonts w:cs="Arial"/>
          <w:b/>
          <w:sz w:val="22"/>
          <w:szCs w:val="22"/>
        </w:rPr>
        <w:t>Admissions</w:t>
      </w:r>
      <w:r w:rsidRPr="0079088A">
        <w:rPr>
          <w:rFonts w:cs="Arial"/>
          <w:b/>
          <w:sz w:val="22"/>
          <w:szCs w:val="22"/>
        </w:rPr>
        <w:t xml:space="preserve"> outside the normal age group</w:t>
      </w:r>
      <w:r w:rsidRPr="001C140F">
        <w:rPr>
          <w:rFonts w:cs="Arial"/>
          <w:sz w:val="22"/>
          <w:szCs w:val="22"/>
        </w:rPr>
        <w:t xml:space="preserve"> -</w:t>
      </w:r>
      <w:r w:rsidR="006836C1">
        <w:rPr>
          <w:rFonts w:cs="Arial"/>
          <w:sz w:val="22"/>
          <w:szCs w:val="22"/>
        </w:rPr>
        <w:t xml:space="preserve"> </w:t>
      </w:r>
      <w:r w:rsidRPr="001C140F">
        <w:rPr>
          <w:rFonts w:cs="Arial"/>
          <w:sz w:val="22"/>
          <w:szCs w:val="22"/>
        </w:rPr>
        <w:t xml:space="preserve">parents would need to provide strong supporting reasons </w:t>
      </w:r>
      <w:r w:rsidR="00C913F3">
        <w:rPr>
          <w:rFonts w:cs="Arial"/>
          <w:sz w:val="22"/>
          <w:szCs w:val="22"/>
        </w:rPr>
        <w:t xml:space="preserve">in writing to the Headteacher, </w:t>
      </w:r>
      <w:r w:rsidRPr="001C140F">
        <w:rPr>
          <w:rFonts w:cs="Arial"/>
          <w:sz w:val="22"/>
          <w:szCs w:val="22"/>
        </w:rPr>
        <w:t xml:space="preserve">for seeking a place outside the normal age </w:t>
      </w:r>
      <w:r w:rsidR="00AE3F71" w:rsidRPr="001C140F">
        <w:rPr>
          <w:rFonts w:cs="Arial"/>
          <w:sz w:val="22"/>
          <w:szCs w:val="22"/>
        </w:rPr>
        <w:t>group</w:t>
      </w:r>
      <w:r w:rsidR="00AE3F71">
        <w:rPr>
          <w:rFonts w:cs="Arial"/>
          <w:sz w:val="22"/>
          <w:szCs w:val="22"/>
        </w:rPr>
        <w:t xml:space="preserve"> and</w:t>
      </w:r>
      <w:r w:rsidRPr="001C140F">
        <w:rPr>
          <w:rFonts w:cs="Arial"/>
          <w:sz w:val="22"/>
          <w:szCs w:val="22"/>
        </w:rPr>
        <w:t xml:space="preserve"> should </w:t>
      </w:r>
      <w:r w:rsidR="00B814A3">
        <w:rPr>
          <w:rFonts w:cs="Arial"/>
          <w:sz w:val="22"/>
          <w:szCs w:val="22"/>
        </w:rPr>
        <w:t xml:space="preserve">also </w:t>
      </w:r>
      <w:r w:rsidRPr="001C140F">
        <w:rPr>
          <w:rFonts w:cs="Arial"/>
          <w:sz w:val="22"/>
          <w:szCs w:val="22"/>
        </w:rPr>
        <w:t xml:space="preserve">discuss the position with the </w:t>
      </w:r>
      <w:r w:rsidR="006836C1">
        <w:rPr>
          <w:rFonts w:cs="Arial"/>
          <w:sz w:val="22"/>
          <w:szCs w:val="22"/>
        </w:rPr>
        <w:t>Headteacher</w:t>
      </w:r>
      <w:r w:rsidRPr="001C140F">
        <w:rPr>
          <w:rFonts w:cs="Arial"/>
          <w:sz w:val="22"/>
          <w:szCs w:val="22"/>
        </w:rPr>
        <w:t xml:space="preserve"> as early as possible. </w:t>
      </w:r>
      <w:r w:rsidR="00313AD2">
        <w:rPr>
          <w:rFonts w:cs="Arial"/>
          <w:sz w:val="22"/>
          <w:szCs w:val="22"/>
        </w:rPr>
        <w:t>However, the decision will be made by the Admission Authority taking your views and those of the Headteacher in to account</w:t>
      </w:r>
      <w:r w:rsidR="009E0575">
        <w:rPr>
          <w:rFonts w:cs="Arial"/>
          <w:sz w:val="22"/>
          <w:szCs w:val="22"/>
        </w:rPr>
        <w:t xml:space="preserve"> as well as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w:t>
      </w:r>
      <w:r w:rsidRPr="001C140F">
        <w:rPr>
          <w:rFonts w:cs="Arial"/>
          <w:sz w:val="22"/>
          <w:szCs w:val="22"/>
        </w:rPr>
        <w:t xml:space="preserve"> If their request is agreed, and this should be clear before the national offer day, their application for the normal age group may be withdrawn before any place is offered and they should reapply in the normal wa</w:t>
      </w:r>
      <w:r w:rsidR="007C3538" w:rsidRPr="001C140F">
        <w:rPr>
          <w:rFonts w:cs="Arial"/>
          <w:sz w:val="22"/>
          <w:szCs w:val="22"/>
        </w:rPr>
        <w:t xml:space="preserve">y (no later than 15 January </w:t>
      </w:r>
      <w:r w:rsidR="00E524A0" w:rsidRPr="006B2561">
        <w:rPr>
          <w:rFonts w:cs="Arial"/>
          <w:sz w:val="22"/>
          <w:szCs w:val="22"/>
        </w:rPr>
        <w:t>202</w:t>
      </w:r>
      <w:r w:rsidR="00D54365">
        <w:rPr>
          <w:rFonts w:cs="Arial"/>
          <w:sz w:val="22"/>
          <w:szCs w:val="22"/>
        </w:rPr>
        <w:t>6</w:t>
      </w:r>
      <w:r w:rsidRPr="006B2561">
        <w:rPr>
          <w:rFonts w:cs="Arial"/>
          <w:sz w:val="22"/>
          <w:szCs w:val="22"/>
        </w:rPr>
        <w:t>)</w:t>
      </w:r>
      <w:r w:rsidRPr="001C140F">
        <w:rPr>
          <w:rFonts w:cs="Arial"/>
          <w:sz w:val="22"/>
          <w:szCs w:val="22"/>
        </w:rPr>
        <w:t xml:space="preserve"> for a R</w:t>
      </w:r>
      <w:r w:rsidR="007C3538" w:rsidRPr="001C140F">
        <w:rPr>
          <w:rFonts w:cs="Arial"/>
          <w:sz w:val="22"/>
          <w:szCs w:val="22"/>
        </w:rPr>
        <w:t xml:space="preserve">eception place in September </w:t>
      </w:r>
      <w:r w:rsidR="000F23A0" w:rsidRPr="006B2561">
        <w:rPr>
          <w:rFonts w:cs="Arial"/>
          <w:sz w:val="22"/>
          <w:szCs w:val="22"/>
        </w:rPr>
        <w:t>202</w:t>
      </w:r>
      <w:r w:rsidR="00D54365">
        <w:rPr>
          <w:rFonts w:cs="Arial"/>
          <w:sz w:val="22"/>
          <w:szCs w:val="22"/>
        </w:rPr>
        <w:t>6</w:t>
      </w:r>
      <w:r w:rsidRPr="006B2561">
        <w:rPr>
          <w:rFonts w:cs="Arial"/>
          <w:sz w:val="22"/>
          <w:szCs w:val="22"/>
        </w:rPr>
        <w:t>.</w:t>
      </w:r>
      <w:r w:rsidRPr="001C140F">
        <w:rPr>
          <w:rFonts w:cs="Arial"/>
          <w:sz w:val="22"/>
          <w:szCs w:val="22"/>
        </w:rPr>
        <w:t xml:space="preserve">  </w:t>
      </w:r>
    </w:p>
    <w:p w14:paraId="1BF70820" w14:textId="40774A85" w:rsidR="0006158F" w:rsidRDefault="00AA5B48" w:rsidP="00982D5D">
      <w:pPr>
        <w:spacing w:after="240" w:line="360" w:lineRule="auto"/>
        <w:ind w:left="709"/>
        <w:rPr>
          <w:rFonts w:cs="Arial"/>
          <w:sz w:val="22"/>
          <w:szCs w:val="22"/>
        </w:rPr>
      </w:pPr>
      <w:r w:rsidRPr="001C140F">
        <w:rPr>
          <w:rFonts w:cs="Arial"/>
          <w:sz w:val="22"/>
          <w:szCs w:val="22"/>
        </w:rPr>
        <w:t>If their request is refused, the parents must decide whether to wait for any of</w:t>
      </w:r>
      <w:r w:rsidR="000F23A0">
        <w:rPr>
          <w:rFonts w:cs="Arial"/>
          <w:sz w:val="22"/>
          <w:szCs w:val="22"/>
        </w:rPr>
        <w:t xml:space="preserve">fer of a place in </w:t>
      </w:r>
      <w:r w:rsidR="000F23A0" w:rsidRPr="006B2561">
        <w:rPr>
          <w:rFonts w:cs="Arial"/>
          <w:sz w:val="22"/>
          <w:szCs w:val="22"/>
        </w:rPr>
        <w:t>September 202</w:t>
      </w:r>
      <w:r w:rsidR="00D54365">
        <w:rPr>
          <w:rFonts w:cs="Arial"/>
          <w:sz w:val="22"/>
          <w:szCs w:val="22"/>
        </w:rPr>
        <w:t>5</w:t>
      </w:r>
      <w:r w:rsidR="00CA15F9" w:rsidRPr="006B2561">
        <w:rPr>
          <w:rFonts w:cs="Arial"/>
          <w:sz w:val="22"/>
          <w:szCs w:val="22"/>
        </w:rPr>
        <w:t xml:space="preserve"> </w:t>
      </w:r>
      <w:r w:rsidRPr="006B2561">
        <w:rPr>
          <w:rFonts w:cs="Arial"/>
          <w:sz w:val="22"/>
          <w:szCs w:val="22"/>
        </w:rPr>
        <w:t>(NB i</w:t>
      </w:r>
      <w:r w:rsidR="00F51E72" w:rsidRPr="006B2561">
        <w:rPr>
          <w:rFonts w:cs="Arial"/>
          <w:sz w:val="22"/>
          <w:szCs w:val="22"/>
        </w:rPr>
        <w:t xml:space="preserve">t will still be subject to the </w:t>
      </w:r>
      <w:r w:rsidRPr="006B2561">
        <w:rPr>
          <w:rFonts w:cs="Arial"/>
          <w:sz w:val="22"/>
          <w:szCs w:val="22"/>
        </w:rPr>
        <w:t xml:space="preserve">over-subscription criteria </w:t>
      </w:r>
      <w:r w:rsidR="00F03768">
        <w:rPr>
          <w:rFonts w:cs="Arial"/>
          <w:sz w:val="22"/>
          <w:szCs w:val="22"/>
        </w:rPr>
        <w:t xml:space="preserve"> above</w:t>
      </w:r>
      <w:r w:rsidRPr="006B2561">
        <w:rPr>
          <w:rFonts w:cs="Arial"/>
          <w:sz w:val="22"/>
          <w:szCs w:val="22"/>
        </w:rPr>
        <w:t>) or to withdraw their application and apply in the sec</w:t>
      </w:r>
      <w:r w:rsidR="001E6EAE" w:rsidRPr="006B2561">
        <w:rPr>
          <w:rFonts w:cs="Arial"/>
          <w:sz w:val="22"/>
          <w:szCs w:val="22"/>
        </w:rPr>
        <w:t xml:space="preserve">ond half of the summer term </w:t>
      </w:r>
      <w:r w:rsidR="00B47740" w:rsidRPr="006B2561">
        <w:rPr>
          <w:rFonts w:cs="Arial"/>
          <w:sz w:val="22"/>
          <w:szCs w:val="22"/>
        </w:rPr>
        <w:t>202</w:t>
      </w:r>
      <w:r w:rsidR="00D54365">
        <w:rPr>
          <w:rFonts w:cs="Arial"/>
          <w:sz w:val="22"/>
          <w:szCs w:val="22"/>
        </w:rPr>
        <w:t>5</w:t>
      </w:r>
      <w:r w:rsidR="0074691C" w:rsidRPr="006B2561">
        <w:rPr>
          <w:rFonts w:cs="Arial"/>
          <w:sz w:val="22"/>
          <w:szCs w:val="22"/>
        </w:rPr>
        <w:t xml:space="preserve"> </w:t>
      </w:r>
      <w:r w:rsidRPr="006B2561">
        <w:rPr>
          <w:rFonts w:cs="Arial"/>
          <w:sz w:val="22"/>
          <w:szCs w:val="22"/>
        </w:rPr>
        <w:t xml:space="preserve">for </w:t>
      </w:r>
      <w:r w:rsidR="001E6EAE" w:rsidRPr="006B2561">
        <w:rPr>
          <w:rFonts w:cs="Arial"/>
          <w:sz w:val="22"/>
          <w:szCs w:val="22"/>
        </w:rPr>
        <w:t xml:space="preserve">a Year 1 place in September </w:t>
      </w:r>
      <w:r w:rsidR="000F23A0" w:rsidRPr="006B2561">
        <w:rPr>
          <w:rFonts w:cs="Arial"/>
          <w:sz w:val="22"/>
          <w:szCs w:val="22"/>
        </w:rPr>
        <w:t>202</w:t>
      </w:r>
      <w:r w:rsidR="00D54365">
        <w:rPr>
          <w:rFonts w:cs="Arial"/>
          <w:sz w:val="22"/>
          <w:szCs w:val="22"/>
        </w:rPr>
        <w:t>6</w:t>
      </w:r>
      <w:r w:rsidR="00CA15F9" w:rsidRPr="006B2561">
        <w:rPr>
          <w:rFonts w:cs="Arial"/>
          <w:sz w:val="22"/>
          <w:szCs w:val="22"/>
        </w:rPr>
        <w:t xml:space="preserve">.  </w:t>
      </w:r>
      <w:r w:rsidRPr="006B2561">
        <w:rPr>
          <w:rFonts w:cs="Arial"/>
          <w:sz w:val="22"/>
          <w:szCs w:val="22"/>
        </w:rPr>
        <w:t>Parents should be aware that the Year 1 group may have no vacancies</w:t>
      </w:r>
      <w:r w:rsidR="00CA15F9" w:rsidRPr="006B2561">
        <w:rPr>
          <w:rFonts w:cs="Arial"/>
          <w:sz w:val="22"/>
          <w:szCs w:val="22"/>
        </w:rPr>
        <w:t>,</w:t>
      </w:r>
      <w:r w:rsidRPr="006B2561">
        <w:rPr>
          <w:rFonts w:cs="Arial"/>
          <w:sz w:val="22"/>
          <w:szCs w:val="22"/>
        </w:rPr>
        <w:t xml:space="preserve"> as it could be full with children transferring from the</w:t>
      </w:r>
      <w:r w:rsidR="001E6EAE" w:rsidRPr="006B2561">
        <w:rPr>
          <w:rFonts w:cs="Arial"/>
          <w:sz w:val="22"/>
          <w:szCs w:val="22"/>
        </w:rPr>
        <w:t xml:space="preserve"> </w:t>
      </w:r>
      <w:r w:rsidR="00B47740" w:rsidRPr="006B2561">
        <w:rPr>
          <w:rFonts w:cs="Arial"/>
          <w:sz w:val="22"/>
          <w:szCs w:val="22"/>
        </w:rPr>
        <w:t>202</w:t>
      </w:r>
      <w:r w:rsidR="00D54365">
        <w:rPr>
          <w:rFonts w:cs="Arial"/>
          <w:sz w:val="22"/>
          <w:szCs w:val="22"/>
        </w:rPr>
        <w:t>5</w:t>
      </w:r>
      <w:r w:rsidR="000F23A0" w:rsidRPr="006B2561">
        <w:rPr>
          <w:rFonts w:cs="Arial"/>
          <w:sz w:val="22"/>
          <w:szCs w:val="22"/>
        </w:rPr>
        <w:t>-202</w:t>
      </w:r>
      <w:r w:rsidR="00D54365">
        <w:rPr>
          <w:rFonts w:cs="Arial"/>
          <w:sz w:val="22"/>
          <w:szCs w:val="22"/>
        </w:rPr>
        <w:t>6</w:t>
      </w:r>
      <w:r w:rsidRPr="001C140F">
        <w:rPr>
          <w:rFonts w:cs="Arial"/>
          <w:sz w:val="22"/>
          <w:szCs w:val="22"/>
        </w:rPr>
        <w:t xml:space="preserve"> Reception Year group.</w:t>
      </w:r>
    </w:p>
    <w:p w14:paraId="63D49E6F" w14:textId="1B42010F" w:rsidR="009A5FDA" w:rsidRPr="00E524A0" w:rsidRDefault="00EC25B6" w:rsidP="009A5FDA">
      <w:pPr>
        <w:pStyle w:val="ListParagraph"/>
        <w:numPr>
          <w:ilvl w:val="0"/>
          <w:numId w:val="17"/>
        </w:numPr>
        <w:spacing w:after="240" w:line="360" w:lineRule="auto"/>
        <w:ind w:left="1077"/>
        <w:rPr>
          <w:rFonts w:cs="Arial"/>
          <w:sz w:val="22"/>
          <w:szCs w:val="22"/>
        </w:rPr>
      </w:pPr>
      <w:r>
        <w:rPr>
          <w:rFonts w:cs="Arial"/>
          <w:w w:val="104"/>
          <w:sz w:val="22"/>
          <w:szCs w:val="22"/>
        </w:rPr>
        <w:t>A Looked After C</w:t>
      </w:r>
      <w:r w:rsidR="009A5FDA" w:rsidRPr="00E524A0">
        <w:rPr>
          <w:rFonts w:cs="Arial"/>
          <w:w w:val="104"/>
          <w:sz w:val="22"/>
          <w:szCs w:val="22"/>
        </w:rPr>
        <w:t xml:space="preserve">hild who is (a) in the care of the local authority or (b) being provided with accommodation by a local authority in the exercise of their social services functions (see the definition in Section 22(1) of the Children Act 1989) </w:t>
      </w:r>
      <w:r>
        <w:rPr>
          <w:rFonts w:cs="Arial"/>
          <w:w w:val="105"/>
          <w:position w:val="5"/>
          <w:sz w:val="22"/>
          <w:szCs w:val="22"/>
        </w:rPr>
        <w:t xml:space="preserve">1. </w:t>
      </w:r>
      <w:r w:rsidR="009A5FDA" w:rsidRPr="00E524A0">
        <w:rPr>
          <w:rFonts w:cs="Arial"/>
          <w:w w:val="105"/>
          <w:sz w:val="22"/>
          <w:szCs w:val="22"/>
        </w:rPr>
        <w:t>An adoption order is an order under the Adoption Act 1976 (see Section 12 adoption orders)</w:t>
      </w:r>
      <w:r w:rsidR="009A5FDA" w:rsidRPr="00E524A0">
        <w:rPr>
          <w:rFonts w:cs="Arial"/>
          <w:w w:val="104"/>
          <w:sz w:val="22"/>
          <w:szCs w:val="22"/>
        </w:rPr>
        <w:t xml:space="preserve"> </w:t>
      </w:r>
      <w:r w:rsidR="009A5FDA" w:rsidRPr="00E524A0">
        <w:rPr>
          <w:rFonts w:cs="Arial"/>
          <w:w w:val="105"/>
          <w:sz w:val="22"/>
          <w:szCs w:val="22"/>
        </w:rPr>
        <w:t>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2A09FDF9" w14:textId="550A7816" w:rsidR="00E524A0" w:rsidRDefault="0006158F" w:rsidP="009A5FDA">
      <w:pPr>
        <w:pStyle w:val="ListParagraph"/>
        <w:numPr>
          <w:ilvl w:val="0"/>
          <w:numId w:val="17"/>
        </w:numPr>
        <w:spacing w:line="360" w:lineRule="auto"/>
        <w:rPr>
          <w:rFonts w:cs="Arial"/>
          <w:sz w:val="22"/>
          <w:szCs w:val="22"/>
        </w:rPr>
      </w:pPr>
      <w:r w:rsidRPr="009A5FDA">
        <w:rPr>
          <w:rFonts w:cs="Arial"/>
          <w:b/>
          <w:sz w:val="22"/>
          <w:szCs w:val="22"/>
        </w:rPr>
        <w:t>When applying under criterion 2</w:t>
      </w:r>
      <w:r w:rsidR="00D104B2" w:rsidRPr="009A5FDA">
        <w:rPr>
          <w:rFonts w:cs="Arial"/>
          <w:sz w:val="22"/>
          <w:szCs w:val="22"/>
        </w:rPr>
        <w:t xml:space="preserve"> (exceptional medical or social needs), you must include supporting evidence from an independent professional person who is aware of the situation and supports your reasons for preferring </w:t>
      </w:r>
      <w:r w:rsidR="00173748" w:rsidRPr="00284923">
        <w:rPr>
          <w:rFonts w:cs="Arial"/>
          <w:sz w:val="22"/>
          <w:szCs w:val="22"/>
        </w:rPr>
        <w:t>Burford CofE Primary School</w:t>
      </w:r>
      <w:r w:rsidR="00173748">
        <w:rPr>
          <w:rFonts w:cs="Arial"/>
          <w:sz w:val="22"/>
          <w:szCs w:val="22"/>
        </w:rPr>
        <w:t xml:space="preserve">. </w:t>
      </w:r>
      <w:r w:rsidR="00D3194B" w:rsidRPr="009A5FDA">
        <w:rPr>
          <w:rFonts w:cs="Arial"/>
          <w:sz w:val="22"/>
          <w:szCs w:val="22"/>
        </w:rPr>
        <w:t>This</w:t>
      </w:r>
      <w:r w:rsidR="00D104B2" w:rsidRPr="009A5FDA">
        <w:rPr>
          <w:rFonts w:cs="Arial"/>
          <w:sz w:val="22"/>
          <w:szCs w:val="22"/>
        </w:rPr>
        <w:t xml:space="preserve"> supporting evidence must clearly demonstrate why the </w:t>
      </w:r>
      <w:r w:rsidR="00E040C3" w:rsidRPr="009A5FDA">
        <w:rPr>
          <w:rFonts w:cs="Arial"/>
          <w:sz w:val="22"/>
          <w:szCs w:val="22"/>
        </w:rPr>
        <w:t>academy</w:t>
      </w:r>
      <w:r w:rsidR="00D104B2" w:rsidRPr="009A5FDA">
        <w:rPr>
          <w:rFonts w:cs="Arial"/>
          <w:sz w:val="22"/>
          <w:szCs w:val="22"/>
        </w:rPr>
        <w:t xml:space="preserve"> is the most suitable and must illustrate the difficulties that would be caused if your child had to attend another </w:t>
      </w:r>
      <w:r w:rsidR="00E040C3" w:rsidRPr="009A5FDA">
        <w:rPr>
          <w:rFonts w:cs="Arial"/>
          <w:sz w:val="22"/>
          <w:szCs w:val="22"/>
        </w:rPr>
        <w:t>academy</w:t>
      </w:r>
      <w:r w:rsidR="00D16877" w:rsidRPr="009A5FDA">
        <w:rPr>
          <w:rFonts w:cs="Arial"/>
          <w:sz w:val="22"/>
          <w:szCs w:val="22"/>
        </w:rPr>
        <w:t>/school</w:t>
      </w:r>
      <w:r w:rsidR="00D104B2" w:rsidRPr="009A5FDA">
        <w:rPr>
          <w:rFonts w:cs="Arial"/>
          <w:sz w:val="22"/>
          <w:szCs w:val="22"/>
        </w:rPr>
        <w:t xml:space="preserve">.  The person supplying the evidence should be a doctor, heath visitor, social worker, etc. who is aware of your child’s or your own case.  The </w:t>
      </w:r>
      <w:r w:rsidR="00E040C3" w:rsidRPr="009A5FDA">
        <w:rPr>
          <w:rFonts w:cs="Arial"/>
          <w:sz w:val="22"/>
          <w:szCs w:val="22"/>
        </w:rPr>
        <w:t>academy</w:t>
      </w:r>
      <w:r w:rsidR="00D104B2" w:rsidRPr="009A5FDA">
        <w:rPr>
          <w:rFonts w:cs="Arial"/>
          <w:sz w:val="22"/>
          <w:szCs w:val="22"/>
        </w:rPr>
        <w:t xml:space="preserve"> reserves the right to ask for further evidence or clarification where necessary and may seek the advice of appropriate educational professionals where necessary.</w:t>
      </w:r>
    </w:p>
    <w:p w14:paraId="59886A6D" w14:textId="77777777" w:rsidR="0006158F" w:rsidRPr="00E524A0" w:rsidRDefault="0006158F" w:rsidP="00E524A0">
      <w:pPr>
        <w:spacing w:line="360" w:lineRule="auto"/>
        <w:rPr>
          <w:rFonts w:cs="Arial"/>
          <w:sz w:val="22"/>
          <w:szCs w:val="22"/>
        </w:rPr>
      </w:pPr>
    </w:p>
    <w:p w14:paraId="5C610F79" w14:textId="77777777" w:rsidR="00607198" w:rsidRPr="0006158F" w:rsidRDefault="00607198" w:rsidP="00982D5D">
      <w:pPr>
        <w:numPr>
          <w:ilvl w:val="0"/>
          <w:numId w:val="17"/>
        </w:numPr>
        <w:spacing w:line="360" w:lineRule="auto"/>
        <w:ind w:left="709" w:hanging="706"/>
        <w:rPr>
          <w:rFonts w:cs="Arial"/>
          <w:sz w:val="22"/>
          <w:szCs w:val="22"/>
        </w:rPr>
      </w:pPr>
      <w:r w:rsidRPr="0006158F">
        <w:rPr>
          <w:b/>
          <w:sz w:val="23"/>
          <w:szCs w:val="23"/>
        </w:rPr>
        <w:t>Children of Service Personnel;</w:t>
      </w:r>
      <w:r w:rsidRPr="0006158F">
        <w:rPr>
          <w:sz w:val="23"/>
          <w:szCs w:val="23"/>
        </w:rPr>
        <w:t xml:space="preserve"> admission authorities </w:t>
      </w:r>
      <w:r w:rsidRPr="0006158F">
        <w:rPr>
          <w:b/>
          <w:bCs/>
          <w:sz w:val="23"/>
          <w:szCs w:val="23"/>
        </w:rPr>
        <w:t>must</w:t>
      </w:r>
      <w:r w:rsidRPr="0006158F">
        <w:rPr>
          <w:sz w:val="23"/>
          <w:szCs w:val="23"/>
        </w:rPr>
        <w:t xml:space="preserve">: </w:t>
      </w:r>
    </w:p>
    <w:p w14:paraId="129B82E1" w14:textId="70B7233C" w:rsidR="00607198" w:rsidRPr="003F0D64" w:rsidRDefault="00607198" w:rsidP="00982D5D">
      <w:pPr>
        <w:pStyle w:val="ListParagraph"/>
        <w:numPr>
          <w:ilvl w:val="0"/>
          <w:numId w:val="16"/>
        </w:numPr>
        <w:spacing w:line="360" w:lineRule="auto"/>
        <w:ind w:left="1134" w:hanging="425"/>
        <w:rPr>
          <w:sz w:val="22"/>
          <w:szCs w:val="22"/>
        </w:rPr>
      </w:pPr>
      <w:r w:rsidRPr="003F0D64">
        <w:rPr>
          <w:sz w:val="22"/>
          <w:szCs w:val="22"/>
        </w:rPr>
        <w:t>allocate a place in advance of the family arriving in the area provided the application is accompanied by an official letter that declares a relocation date and a Unit postal address or quartering area address.</w:t>
      </w:r>
      <w:r w:rsidR="00551029">
        <w:rPr>
          <w:sz w:val="22"/>
          <w:szCs w:val="22"/>
        </w:rPr>
        <w:t xml:space="preserve"> </w:t>
      </w:r>
    </w:p>
    <w:p w14:paraId="72F8B71E" w14:textId="19BE3EE8" w:rsidR="0006158F" w:rsidRPr="006B2561" w:rsidRDefault="00B954CA" w:rsidP="003F0D64">
      <w:pPr>
        <w:pStyle w:val="ListParagraph"/>
        <w:numPr>
          <w:ilvl w:val="0"/>
          <w:numId w:val="16"/>
        </w:numPr>
        <w:spacing w:after="240" w:line="360" w:lineRule="auto"/>
        <w:ind w:left="1134" w:hanging="425"/>
        <w:rPr>
          <w:sz w:val="22"/>
          <w:szCs w:val="22"/>
        </w:rPr>
      </w:pPr>
      <w:r>
        <w:rPr>
          <w:sz w:val="22"/>
          <w:szCs w:val="22"/>
        </w:rPr>
        <w:t>use the address at which the child will live</w:t>
      </w:r>
      <w:r w:rsidRPr="006B2561">
        <w:rPr>
          <w:sz w:val="22"/>
          <w:szCs w:val="22"/>
        </w:rPr>
        <w:t xml:space="preserve"> </w:t>
      </w:r>
      <w:r w:rsidR="00607198" w:rsidRPr="006B2561">
        <w:rPr>
          <w:sz w:val="22"/>
          <w:szCs w:val="22"/>
        </w:rPr>
        <w:t xml:space="preserve">when considering the application against their oversubscription criteria. This </w:t>
      </w:r>
      <w:r w:rsidR="00607198" w:rsidRPr="006B2561">
        <w:rPr>
          <w:b/>
          <w:bCs/>
          <w:sz w:val="22"/>
          <w:szCs w:val="22"/>
        </w:rPr>
        <w:t xml:space="preserve">must </w:t>
      </w:r>
      <w:r w:rsidR="00607198" w:rsidRPr="006B2561">
        <w:rPr>
          <w:sz w:val="22"/>
          <w:szCs w:val="22"/>
        </w:rPr>
        <w:t xml:space="preserve">include accepting a Unit postal address or quartering area address for a service child. Admission authorities </w:t>
      </w:r>
      <w:r w:rsidR="00607198" w:rsidRPr="006B2561">
        <w:rPr>
          <w:b/>
          <w:bCs/>
          <w:sz w:val="22"/>
          <w:szCs w:val="22"/>
        </w:rPr>
        <w:t xml:space="preserve">must not </w:t>
      </w:r>
      <w:r w:rsidR="00607198" w:rsidRPr="006B2561">
        <w:rPr>
          <w:sz w:val="22"/>
          <w:szCs w:val="22"/>
        </w:rPr>
        <w:t xml:space="preserve">refuse a service child a place because the family does not currently live in the area, or reserve blocks of places for these </w:t>
      </w:r>
      <w:r w:rsidR="00280244" w:rsidRPr="006B2561">
        <w:rPr>
          <w:sz w:val="22"/>
          <w:szCs w:val="22"/>
        </w:rPr>
        <w:t>children; This</w:t>
      </w:r>
      <w:r w:rsidR="00607198" w:rsidRPr="006B2561">
        <w:rPr>
          <w:sz w:val="22"/>
          <w:szCs w:val="22"/>
        </w:rPr>
        <w:t xml:space="preserve"> is i</w:t>
      </w:r>
      <w:r w:rsidR="0074691C" w:rsidRPr="006B2561">
        <w:rPr>
          <w:sz w:val="22"/>
          <w:szCs w:val="22"/>
        </w:rPr>
        <w:t>n accordance with Paragraph 2.21</w:t>
      </w:r>
      <w:r w:rsidR="00607198" w:rsidRPr="006B2561">
        <w:rPr>
          <w:sz w:val="22"/>
          <w:szCs w:val="22"/>
        </w:rPr>
        <w:t xml:space="preserve"> of the Schools Admissions Code.</w:t>
      </w:r>
    </w:p>
    <w:p w14:paraId="4A9601BE" w14:textId="037B754F" w:rsidR="0006158F" w:rsidRPr="0006158F" w:rsidRDefault="0006158F" w:rsidP="003C2CE8">
      <w:pPr>
        <w:pStyle w:val="ListParagraph"/>
        <w:numPr>
          <w:ilvl w:val="0"/>
          <w:numId w:val="17"/>
        </w:numPr>
        <w:spacing w:after="120" w:line="360" w:lineRule="auto"/>
        <w:ind w:left="709" w:hanging="709"/>
        <w:rPr>
          <w:sz w:val="23"/>
          <w:szCs w:val="23"/>
        </w:rPr>
      </w:pPr>
      <w:r>
        <w:rPr>
          <w:rFonts w:cs="Arial"/>
          <w:sz w:val="22"/>
          <w:szCs w:val="22"/>
        </w:rPr>
        <w:tab/>
      </w:r>
      <w:r w:rsidR="00D104B2" w:rsidRPr="0006158F">
        <w:rPr>
          <w:rFonts w:cs="Arial"/>
          <w:b/>
          <w:sz w:val="22"/>
          <w:szCs w:val="22"/>
        </w:rPr>
        <w:t xml:space="preserve">By </w:t>
      </w:r>
      <w:r w:rsidR="00EC25B6">
        <w:rPr>
          <w:rFonts w:cs="Arial"/>
          <w:b/>
          <w:sz w:val="22"/>
          <w:szCs w:val="22"/>
        </w:rPr>
        <w:t xml:space="preserve">the term </w:t>
      </w:r>
      <w:r w:rsidR="0074691C" w:rsidRPr="0006158F">
        <w:rPr>
          <w:rFonts w:cs="Arial"/>
          <w:b/>
          <w:sz w:val="22"/>
          <w:szCs w:val="22"/>
        </w:rPr>
        <w:t>sibling</w:t>
      </w:r>
      <w:r w:rsidR="00EC25B6">
        <w:rPr>
          <w:rFonts w:cs="Arial"/>
          <w:b/>
          <w:sz w:val="22"/>
          <w:szCs w:val="22"/>
        </w:rPr>
        <w:t>,</w:t>
      </w:r>
      <w:r w:rsidR="0074691C" w:rsidRPr="0006158F">
        <w:rPr>
          <w:rFonts w:cs="Arial"/>
          <w:b/>
          <w:sz w:val="22"/>
          <w:szCs w:val="22"/>
        </w:rPr>
        <w:t xml:space="preserve"> </w:t>
      </w:r>
      <w:r w:rsidR="0074691C" w:rsidRPr="00EC25B6">
        <w:rPr>
          <w:rFonts w:cs="Arial"/>
          <w:sz w:val="22"/>
          <w:szCs w:val="22"/>
        </w:rPr>
        <w:t>we</w:t>
      </w:r>
      <w:r w:rsidR="00EC25B6">
        <w:rPr>
          <w:rFonts w:cs="Arial"/>
          <w:sz w:val="22"/>
          <w:szCs w:val="22"/>
        </w:rPr>
        <w:t xml:space="preserve"> mean a brother or sister, half-</w:t>
      </w:r>
      <w:r w:rsidR="00D104B2" w:rsidRPr="0006158F">
        <w:rPr>
          <w:rFonts w:cs="Arial"/>
          <w:sz w:val="22"/>
          <w:szCs w:val="22"/>
        </w:rPr>
        <w:t xml:space="preserve">brother or sister, adopted brother or sister, </w:t>
      </w:r>
      <w:r w:rsidR="006B2DAF" w:rsidRPr="0006158F">
        <w:rPr>
          <w:rFonts w:cs="Arial"/>
          <w:sz w:val="22"/>
          <w:szCs w:val="22"/>
        </w:rPr>
        <w:t>step</w:t>
      </w:r>
      <w:r w:rsidR="006B2DAF">
        <w:rPr>
          <w:rFonts w:cs="Arial"/>
          <w:sz w:val="22"/>
          <w:szCs w:val="22"/>
        </w:rPr>
        <w:t>brother</w:t>
      </w:r>
      <w:r w:rsidR="00D104B2" w:rsidRPr="0006158F">
        <w:rPr>
          <w:rFonts w:cs="Arial"/>
          <w:sz w:val="22"/>
          <w:szCs w:val="22"/>
        </w:rPr>
        <w:t xml:space="preserve"> or sister, or the child of the parent’s/carer’s partner where the child for whom the </w:t>
      </w:r>
      <w:r w:rsidR="00E040C3" w:rsidRPr="0006158F">
        <w:rPr>
          <w:rFonts w:cs="Arial"/>
          <w:sz w:val="22"/>
          <w:szCs w:val="22"/>
        </w:rPr>
        <w:t>academy</w:t>
      </w:r>
      <w:r w:rsidR="00D104B2" w:rsidRPr="0006158F">
        <w:rPr>
          <w:rFonts w:cs="Arial"/>
          <w:sz w:val="22"/>
          <w:szCs w:val="22"/>
        </w:rPr>
        <w:t xml:space="preserve"> place is sought is living in the same family unit at the same address as that sibling.  It is helpful if parents make it clear on the application form where the sibling has a different family name.  Where there is more than one sibling at the </w:t>
      </w:r>
      <w:r w:rsidR="00E040C3" w:rsidRPr="0006158F">
        <w:rPr>
          <w:rFonts w:cs="Arial"/>
          <w:sz w:val="22"/>
          <w:szCs w:val="22"/>
        </w:rPr>
        <w:t>academy</w:t>
      </w:r>
      <w:r w:rsidR="00D104B2" w:rsidRPr="0006158F">
        <w:rPr>
          <w:rFonts w:cs="Arial"/>
          <w:sz w:val="22"/>
          <w:szCs w:val="22"/>
        </w:rPr>
        <w:t>, only the youngest should be listed on the application form.</w:t>
      </w:r>
    </w:p>
    <w:p w14:paraId="77CDBBFF" w14:textId="77777777" w:rsidR="00D104B2" w:rsidRPr="0006158F" w:rsidRDefault="00D104B2" w:rsidP="00982D5D">
      <w:pPr>
        <w:pStyle w:val="ListParagraph"/>
        <w:numPr>
          <w:ilvl w:val="0"/>
          <w:numId w:val="17"/>
        </w:numPr>
        <w:spacing w:line="360" w:lineRule="auto"/>
        <w:ind w:left="709" w:hanging="709"/>
        <w:rPr>
          <w:sz w:val="23"/>
          <w:szCs w:val="23"/>
        </w:rPr>
      </w:pPr>
      <w:r w:rsidRPr="0006158F">
        <w:rPr>
          <w:rFonts w:cs="Arial"/>
          <w:b/>
          <w:sz w:val="22"/>
          <w:szCs w:val="22"/>
        </w:rPr>
        <w:t>By normal home address</w:t>
      </w:r>
      <w:r w:rsidRPr="0006158F">
        <w:rPr>
          <w:rFonts w:cs="Arial"/>
          <w:sz w:val="22"/>
          <w:szCs w:val="22"/>
        </w:rPr>
        <w:t>, we mean the child’s home address.  This must be where the parent or legal carer of the child lives with the child unless it is proved that the child is resident elsewhere with someone else who has legal care and control of the child.  The address should be a residential property that is owned, leased or rented by the child’s parent/s or person with legal care and control of the child.</w:t>
      </w:r>
      <w:r w:rsidR="00D817F5" w:rsidRPr="0006158F">
        <w:rPr>
          <w:rFonts w:cs="Arial"/>
          <w:sz w:val="22"/>
          <w:szCs w:val="22"/>
        </w:rPr>
        <w:t xml:space="preserve"> The </w:t>
      </w:r>
      <w:r w:rsidR="00E040C3" w:rsidRPr="0006158F">
        <w:rPr>
          <w:rFonts w:cs="Arial"/>
          <w:sz w:val="22"/>
          <w:szCs w:val="22"/>
        </w:rPr>
        <w:t>academy</w:t>
      </w:r>
      <w:r w:rsidR="00D817F5" w:rsidRPr="0006158F">
        <w:rPr>
          <w:rFonts w:cs="Arial"/>
          <w:sz w:val="22"/>
          <w:szCs w:val="22"/>
        </w:rPr>
        <w:t xml:space="preserve"> will require to see a Council Tax statement or utility bill dated within the last 3 months showing that you correctly live at this address</w:t>
      </w:r>
      <w:r w:rsidRPr="0006158F">
        <w:rPr>
          <w:rFonts w:cs="Arial"/>
          <w:sz w:val="22"/>
          <w:szCs w:val="22"/>
        </w:rPr>
        <w:t xml:space="preserve"> </w:t>
      </w:r>
    </w:p>
    <w:p w14:paraId="2AB22E02" w14:textId="77777777" w:rsidR="00D104B2" w:rsidRPr="001C140F" w:rsidRDefault="00D104B2" w:rsidP="00D104B2">
      <w:pPr>
        <w:ind w:left="720"/>
        <w:rPr>
          <w:rFonts w:cs="Arial"/>
          <w:sz w:val="22"/>
          <w:szCs w:val="22"/>
        </w:rPr>
      </w:pPr>
      <w:r w:rsidRPr="001C140F">
        <w:rPr>
          <w:rFonts w:cs="Arial"/>
          <w:sz w:val="22"/>
          <w:szCs w:val="22"/>
        </w:rPr>
        <w:t xml:space="preserve"> </w:t>
      </w:r>
    </w:p>
    <w:p w14:paraId="109BCCAF" w14:textId="622AF291" w:rsidR="00D104B2" w:rsidRPr="001C140F" w:rsidRDefault="00D104B2" w:rsidP="00982D5D">
      <w:pPr>
        <w:spacing w:line="360" w:lineRule="auto"/>
        <w:ind w:left="720"/>
        <w:rPr>
          <w:rFonts w:cs="Arial"/>
          <w:sz w:val="22"/>
          <w:szCs w:val="22"/>
        </w:rPr>
      </w:pPr>
      <w:r w:rsidRPr="001C140F">
        <w:rPr>
          <w:rFonts w:cs="Arial"/>
          <w:sz w:val="22"/>
          <w:szCs w:val="22"/>
        </w:rPr>
        <w:t xml:space="preserve">If parents are moving house, the </w:t>
      </w:r>
      <w:r w:rsidR="00E040C3">
        <w:rPr>
          <w:rFonts w:cs="Arial"/>
          <w:sz w:val="22"/>
          <w:szCs w:val="22"/>
        </w:rPr>
        <w:t>academy</w:t>
      </w:r>
      <w:r w:rsidRPr="001C140F">
        <w:rPr>
          <w:rFonts w:cs="Arial"/>
          <w:sz w:val="22"/>
          <w:szCs w:val="22"/>
        </w:rPr>
        <w:t xml:space="preserve"> will ask for evidence of the move, before considering any application for a place.  Documentary evidence in the form of a solicitor’s letter to confirm exchange of contracts, or a rental agreement for at least a period of six months will be required (Armed Forces personnel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home, and may refuse to base an allocation of a place on an </w:t>
      </w:r>
      <w:r w:rsidR="00F51E72" w:rsidRPr="001C140F">
        <w:rPr>
          <w:rFonts w:cs="Arial"/>
          <w:sz w:val="22"/>
          <w:szCs w:val="22"/>
        </w:rPr>
        <w:t>address, which</w:t>
      </w:r>
      <w:r w:rsidRPr="001C140F">
        <w:rPr>
          <w:rFonts w:cs="Arial"/>
          <w:sz w:val="22"/>
          <w:szCs w:val="22"/>
        </w:rPr>
        <w:t xml:space="preserve"> might </w:t>
      </w:r>
      <w:r w:rsidR="00204501">
        <w:rPr>
          <w:rFonts w:cs="Arial"/>
          <w:sz w:val="22"/>
          <w:szCs w:val="22"/>
        </w:rPr>
        <w:t>be considered only temporary; n</w:t>
      </w:r>
      <w:r w:rsidRPr="001C140F">
        <w:rPr>
          <w:rFonts w:cs="Arial"/>
          <w:sz w:val="22"/>
          <w:szCs w:val="22"/>
        </w:rPr>
        <w:t>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which case we would require proof</w:t>
      </w:r>
      <w:r w:rsidR="00AA7555">
        <w:rPr>
          <w:rFonts w:cs="Arial"/>
          <w:sz w:val="22"/>
          <w:szCs w:val="22"/>
        </w:rPr>
        <w:t>.</w:t>
      </w:r>
    </w:p>
    <w:p w14:paraId="440813C4" w14:textId="77777777" w:rsidR="006506A9" w:rsidRPr="001C140F" w:rsidRDefault="006506A9" w:rsidP="006506A9">
      <w:pPr>
        <w:rPr>
          <w:rFonts w:cs="Arial"/>
          <w:sz w:val="22"/>
          <w:szCs w:val="22"/>
        </w:rPr>
      </w:pPr>
    </w:p>
    <w:p w14:paraId="04EB16E8" w14:textId="762AB87F" w:rsidR="006506A9" w:rsidRPr="001C140F" w:rsidRDefault="006506A9" w:rsidP="00982D5D">
      <w:pPr>
        <w:spacing w:line="360" w:lineRule="auto"/>
        <w:ind w:left="720"/>
        <w:rPr>
          <w:rFonts w:cs="Arial"/>
          <w:sz w:val="22"/>
          <w:szCs w:val="22"/>
        </w:rPr>
      </w:pPr>
      <w:r w:rsidRPr="001C140F">
        <w:rPr>
          <w:rFonts w:cs="Arial"/>
          <w:sz w:val="22"/>
          <w:szCs w:val="22"/>
        </w:rPr>
        <w:t xml:space="preserve">To avoid doubt, 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we are satisfied that the child spends the majority of the </w:t>
      </w:r>
      <w:r w:rsidR="00E040C3">
        <w:rPr>
          <w:rFonts w:cs="Arial"/>
          <w:sz w:val="22"/>
          <w:szCs w:val="22"/>
        </w:rPr>
        <w:t>academy</w:t>
      </w:r>
      <w:r w:rsidR="00D16877">
        <w:rPr>
          <w:rFonts w:cs="Arial"/>
          <w:sz w:val="22"/>
          <w:szCs w:val="22"/>
        </w:rPr>
        <w:t>/school</w:t>
      </w:r>
      <w:r w:rsidRPr="001C140F">
        <w:rPr>
          <w:rFonts w:cs="Arial"/>
          <w:sz w:val="22"/>
          <w:szCs w:val="22"/>
        </w:rPr>
        <w:t xml:space="preserve"> week.  Where there is an equal split</w:t>
      </w:r>
      <w:r w:rsidR="00204501">
        <w:rPr>
          <w:rFonts w:cs="Arial"/>
          <w:sz w:val="22"/>
          <w:szCs w:val="22"/>
        </w:rPr>
        <w:t>,</w:t>
      </w:r>
      <w:r w:rsidRPr="001C140F">
        <w:rPr>
          <w:rFonts w:cs="Arial"/>
          <w:sz w:val="22"/>
          <w:szCs w:val="22"/>
        </w:rPr>
        <w:t xml:space="preserve"> or there is any doubt about residence, we will make the judgment about which address to use for the purpose of determining whether or not to offer a place.  We will take into account</w:t>
      </w:r>
      <w:r w:rsidR="00834D04" w:rsidRPr="001C140F">
        <w:rPr>
          <w:rFonts w:cs="Arial"/>
          <w:sz w:val="22"/>
          <w:szCs w:val="22"/>
        </w:rPr>
        <w:t xml:space="preserve">, for example, </w:t>
      </w:r>
      <w:r w:rsidRPr="001C140F">
        <w:rPr>
          <w:rFonts w:cs="Arial"/>
          <w:sz w:val="22"/>
          <w:szCs w:val="22"/>
        </w:rPr>
        <w:t>the following:</w:t>
      </w:r>
    </w:p>
    <w:p w14:paraId="49DA6772" w14:textId="77777777" w:rsidR="006506A9" w:rsidRPr="001C140F" w:rsidRDefault="006506A9" w:rsidP="006506A9">
      <w:pPr>
        <w:rPr>
          <w:rFonts w:cs="Arial"/>
          <w:sz w:val="22"/>
          <w:szCs w:val="22"/>
        </w:rPr>
      </w:pPr>
    </w:p>
    <w:p w14:paraId="5ABF5DD9" w14:textId="77777777" w:rsidR="006506A9" w:rsidRPr="001C140F" w:rsidRDefault="006506A9" w:rsidP="00982D5D">
      <w:pPr>
        <w:numPr>
          <w:ilvl w:val="0"/>
          <w:numId w:val="8"/>
        </w:numPr>
        <w:spacing w:line="360" w:lineRule="auto"/>
        <w:ind w:left="1134"/>
        <w:rPr>
          <w:rFonts w:cs="Arial"/>
          <w:sz w:val="22"/>
          <w:szCs w:val="22"/>
        </w:rPr>
      </w:pPr>
      <w:r w:rsidRPr="001C140F">
        <w:rPr>
          <w:rFonts w:cs="Arial"/>
          <w:sz w:val="22"/>
          <w:szCs w:val="22"/>
        </w:rPr>
        <w:t>any legal documentation confirming residence</w:t>
      </w:r>
    </w:p>
    <w:p w14:paraId="7A803B13" w14:textId="77777777" w:rsidR="006506A9" w:rsidRPr="001C140F" w:rsidRDefault="006506A9" w:rsidP="00982D5D">
      <w:pPr>
        <w:numPr>
          <w:ilvl w:val="0"/>
          <w:numId w:val="8"/>
        </w:numPr>
        <w:spacing w:line="360" w:lineRule="auto"/>
        <w:ind w:left="1134"/>
        <w:rPr>
          <w:rFonts w:cs="Arial"/>
          <w:sz w:val="22"/>
          <w:szCs w:val="22"/>
        </w:rPr>
      </w:pPr>
      <w:r w:rsidRPr="001C140F">
        <w:rPr>
          <w:rFonts w:cs="Arial"/>
          <w:sz w:val="22"/>
          <w:szCs w:val="22"/>
        </w:rPr>
        <w:t>the pattern of the residence</w:t>
      </w:r>
    </w:p>
    <w:p w14:paraId="246741AA" w14:textId="77777777" w:rsidR="006506A9" w:rsidRPr="001C140F" w:rsidRDefault="006506A9" w:rsidP="00982D5D">
      <w:pPr>
        <w:numPr>
          <w:ilvl w:val="0"/>
          <w:numId w:val="8"/>
        </w:numPr>
        <w:spacing w:line="360" w:lineRule="auto"/>
        <w:ind w:left="1134"/>
        <w:rPr>
          <w:rFonts w:cs="Arial"/>
          <w:sz w:val="22"/>
          <w:szCs w:val="22"/>
        </w:rPr>
      </w:pPr>
      <w:r w:rsidRPr="001C140F">
        <w:rPr>
          <w:rFonts w:cs="Arial"/>
          <w:sz w:val="22"/>
          <w:szCs w:val="22"/>
        </w:rPr>
        <w:t>the period of time over which the current arrangement has been in place</w:t>
      </w:r>
    </w:p>
    <w:p w14:paraId="284ED0AE" w14:textId="77777777" w:rsidR="006506A9" w:rsidRPr="001C140F" w:rsidRDefault="006506A9" w:rsidP="00982D5D">
      <w:pPr>
        <w:numPr>
          <w:ilvl w:val="0"/>
          <w:numId w:val="8"/>
        </w:numPr>
        <w:spacing w:line="360" w:lineRule="auto"/>
        <w:ind w:left="1134"/>
        <w:rPr>
          <w:rFonts w:cs="Arial"/>
          <w:sz w:val="22"/>
          <w:szCs w:val="22"/>
        </w:rPr>
      </w:pPr>
      <w:r w:rsidRPr="001C140F">
        <w:rPr>
          <w:rFonts w:cs="Arial"/>
          <w:sz w:val="22"/>
          <w:szCs w:val="22"/>
        </w:rPr>
        <w:t xml:space="preserve">confirmation from any previous </w:t>
      </w:r>
      <w:r w:rsidR="00E040C3">
        <w:rPr>
          <w:rFonts w:cs="Arial"/>
          <w:sz w:val="22"/>
          <w:szCs w:val="22"/>
        </w:rPr>
        <w:t>academy</w:t>
      </w:r>
      <w:r w:rsidR="00D16877">
        <w:rPr>
          <w:rFonts w:cs="Arial"/>
          <w:sz w:val="22"/>
          <w:szCs w:val="22"/>
        </w:rPr>
        <w:t>/school</w:t>
      </w:r>
      <w:r w:rsidRPr="001C140F">
        <w:rPr>
          <w:rFonts w:cs="Arial"/>
          <w:sz w:val="22"/>
          <w:szCs w:val="22"/>
        </w:rPr>
        <w:t xml:space="preserve"> of the contact details and home address supplied to it by the parents</w:t>
      </w:r>
    </w:p>
    <w:p w14:paraId="72A86658" w14:textId="77777777" w:rsidR="006506A9" w:rsidRPr="001C140F" w:rsidRDefault="006506A9" w:rsidP="00982D5D">
      <w:pPr>
        <w:numPr>
          <w:ilvl w:val="0"/>
          <w:numId w:val="8"/>
        </w:numPr>
        <w:spacing w:line="360" w:lineRule="auto"/>
        <w:ind w:left="1134"/>
        <w:rPr>
          <w:rFonts w:cs="Arial"/>
          <w:sz w:val="22"/>
          <w:szCs w:val="22"/>
        </w:rPr>
      </w:pPr>
      <w:r w:rsidRPr="001C140F">
        <w:rPr>
          <w:rFonts w:cs="Arial"/>
          <w:sz w:val="22"/>
          <w:szCs w:val="22"/>
        </w:rPr>
        <w:t>where the child is registered with his/her GP</w:t>
      </w:r>
    </w:p>
    <w:p w14:paraId="416B3495" w14:textId="77777777" w:rsidR="006506A9" w:rsidRPr="001C140F" w:rsidRDefault="006506A9" w:rsidP="00982D5D">
      <w:pPr>
        <w:numPr>
          <w:ilvl w:val="0"/>
          <w:numId w:val="8"/>
        </w:numPr>
        <w:spacing w:line="360" w:lineRule="auto"/>
        <w:ind w:left="1134"/>
        <w:rPr>
          <w:rFonts w:cs="Arial"/>
          <w:sz w:val="22"/>
          <w:szCs w:val="22"/>
        </w:rPr>
      </w:pPr>
      <w:r w:rsidRPr="001C140F">
        <w:rPr>
          <w:rFonts w:cs="Arial"/>
          <w:sz w:val="22"/>
          <w:szCs w:val="22"/>
        </w:rPr>
        <w:t>any other evidence the parents may supply to verify the position.</w:t>
      </w:r>
    </w:p>
    <w:p w14:paraId="48CD0049" w14:textId="77777777" w:rsidR="006506A9" w:rsidRPr="001C140F" w:rsidRDefault="006506A9" w:rsidP="006506A9">
      <w:pPr>
        <w:ind w:left="720"/>
        <w:rPr>
          <w:rFonts w:cs="Arial"/>
          <w:sz w:val="22"/>
          <w:szCs w:val="22"/>
        </w:rPr>
      </w:pPr>
    </w:p>
    <w:p w14:paraId="7B90C748" w14:textId="77777777" w:rsidR="006506A9" w:rsidRPr="001C140F" w:rsidRDefault="006506A9" w:rsidP="00982D5D">
      <w:pPr>
        <w:spacing w:line="360" w:lineRule="auto"/>
        <w:ind w:left="720"/>
        <w:rPr>
          <w:rFonts w:cs="Arial"/>
          <w:sz w:val="22"/>
          <w:szCs w:val="22"/>
        </w:rPr>
      </w:pPr>
      <w:r w:rsidRPr="001C140F">
        <w:rPr>
          <w:rFonts w:cs="Arial"/>
          <w:sz w:val="22"/>
          <w:szCs w:val="22"/>
        </w:rPr>
        <w:t xml:space="preserve">We may ask for evidence of the normal home address in the form of a recent bill.  This could be, for example, the most recent Council Tax bill, utility bill no more than three months old, a current TV licence, buildings and contents insurance, mortgage statement or rent </w:t>
      </w:r>
      <w:r w:rsidR="00F51E72" w:rsidRPr="001C140F">
        <w:rPr>
          <w:rFonts w:cs="Arial"/>
          <w:sz w:val="22"/>
          <w:szCs w:val="22"/>
        </w:rPr>
        <w:t>book, which</w:t>
      </w:r>
      <w:r w:rsidRPr="001C140F">
        <w:rPr>
          <w:rFonts w:cs="Arial"/>
          <w:sz w:val="22"/>
          <w:szCs w:val="22"/>
        </w:rPr>
        <w:t xml:space="preserve"> shows the address concerned.  Parents who are unable to provide this evidence should contact the </w:t>
      </w:r>
      <w:r w:rsidR="00E040C3">
        <w:rPr>
          <w:rFonts w:cs="Arial"/>
          <w:sz w:val="22"/>
          <w:szCs w:val="22"/>
        </w:rPr>
        <w:t>academy</w:t>
      </w:r>
      <w:r w:rsidRPr="001C140F">
        <w:rPr>
          <w:rFonts w:cs="Arial"/>
          <w:sz w:val="22"/>
          <w:szCs w:val="22"/>
        </w:rPr>
        <w:t xml:space="preserve"> to discuss what evidence might be acceptable.  If it becomes clear or if there is any doubt that the parents and child are not living at the address given on the application form, the </w:t>
      </w:r>
      <w:r w:rsidR="00E040C3">
        <w:rPr>
          <w:rFonts w:cs="Arial"/>
          <w:sz w:val="22"/>
          <w:szCs w:val="22"/>
        </w:rPr>
        <w:t>academy</w:t>
      </w:r>
      <w:r w:rsidRPr="001C140F">
        <w:rPr>
          <w:rFonts w:cs="Arial"/>
          <w:sz w:val="22"/>
          <w:szCs w:val="22"/>
        </w:rPr>
        <w:t xml:space="preserve"> may seek further evidence.  The </w:t>
      </w:r>
      <w:r w:rsidR="00E040C3">
        <w:rPr>
          <w:rFonts w:cs="Arial"/>
          <w:sz w:val="22"/>
          <w:szCs w:val="22"/>
        </w:rPr>
        <w:t>academy</w:t>
      </w:r>
      <w:r w:rsidRPr="001C140F">
        <w:rPr>
          <w:rFonts w:cs="Arial"/>
          <w:sz w:val="22"/>
          <w:szCs w:val="22"/>
        </w:rPr>
        <w:t xml:space="preserve"> works closely with the L</w:t>
      </w:r>
      <w:r w:rsidR="00D16877">
        <w:rPr>
          <w:rFonts w:cs="Arial"/>
          <w:sz w:val="22"/>
          <w:szCs w:val="22"/>
        </w:rPr>
        <w:t xml:space="preserve">ocal </w:t>
      </w:r>
      <w:r w:rsidRPr="001C140F">
        <w:rPr>
          <w:rFonts w:cs="Arial"/>
          <w:sz w:val="22"/>
          <w:szCs w:val="22"/>
        </w:rPr>
        <w:t>A</w:t>
      </w:r>
      <w:r w:rsidR="00D16877">
        <w:rPr>
          <w:rFonts w:cs="Arial"/>
          <w:sz w:val="22"/>
          <w:szCs w:val="22"/>
        </w:rPr>
        <w:t>uthority</w:t>
      </w:r>
      <w:r w:rsidRPr="001C140F">
        <w:rPr>
          <w:rFonts w:cs="Arial"/>
          <w:sz w:val="22"/>
          <w:szCs w:val="22"/>
        </w:rPr>
        <w:t xml:space="preserve"> to ensure that places are not obtained at the </w:t>
      </w:r>
      <w:r w:rsidR="00E040C3">
        <w:rPr>
          <w:rFonts w:cs="Arial"/>
          <w:sz w:val="22"/>
          <w:szCs w:val="22"/>
        </w:rPr>
        <w:t>academy</w:t>
      </w:r>
      <w:r w:rsidRPr="001C140F">
        <w:rPr>
          <w:rFonts w:cs="Arial"/>
          <w:sz w:val="22"/>
          <w:szCs w:val="22"/>
        </w:rPr>
        <w:t xml:space="preserve"> on the basis of false addresses, and, in cases of doubt, will take steps to verify the information provided.  If a place at the </w:t>
      </w:r>
      <w:r w:rsidR="00E040C3">
        <w:rPr>
          <w:rFonts w:cs="Arial"/>
          <w:sz w:val="22"/>
          <w:szCs w:val="22"/>
        </w:rPr>
        <w:t>academy</w:t>
      </w:r>
      <w:r w:rsidRPr="001C140F">
        <w:rPr>
          <w:rFonts w:cs="Arial"/>
          <w:sz w:val="22"/>
          <w:szCs w:val="22"/>
        </w:rPr>
        <w:t xml:space="preserve"> is offered, and it later becomes clear that the offer was made on fraudulent or misleading information (e.g. a false claim to living in the catchment area), and the </w:t>
      </w:r>
      <w:r w:rsidR="00E040C3">
        <w:rPr>
          <w:rFonts w:cs="Arial"/>
          <w:sz w:val="22"/>
          <w:szCs w:val="22"/>
        </w:rPr>
        <w:t>academy</w:t>
      </w:r>
      <w:r w:rsidRPr="001C140F">
        <w:rPr>
          <w:rFonts w:cs="Arial"/>
          <w:sz w:val="22"/>
          <w:szCs w:val="22"/>
        </w:rPr>
        <w:t xml:space="preserve"> has denied a place to a child with a stronger claim, the </w:t>
      </w:r>
      <w:r w:rsidR="00E040C3">
        <w:rPr>
          <w:rFonts w:cs="Arial"/>
          <w:sz w:val="22"/>
          <w:szCs w:val="22"/>
        </w:rPr>
        <w:t>academy</w:t>
      </w:r>
      <w:r w:rsidRPr="001C140F">
        <w:rPr>
          <w:rFonts w:cs="Arial"/>
          <w:sz w:val="22"/>
          <w:szCs w:val="22"/>
        </w:rPr>
        <w:t xml:space="preserve"> will withdraw the offer of a place.  The offer can also be withdrawn even after the child has started at the </w:t>
      </w:r>
      <w:r w:rsidR="00E040C3">
        <w:rPr>
          <w:rFonts w:cs="Arial"/>
          <w:sz w:val="22"/>
          <w:szCs w:val="22"/>
        </w:rPr>
        <w:t>academy</w:t>
      </w:r>
      <w:r w:rsidRPr="001C140F">
        <w:rPr>
          <w:rFonts w:cs="Arial"/>
          <w:sz w:val="22"/>
          <w:szCs w:val="22"/>
        </w:rPr>
        <w:t>.</w:t>
      </w:r>
    </w:p>
    <w:p w14:paraId="7C3A2265" w14:textId="77777777" w:rsidR="006506A9" w:rsidRPr="001C140F" w:rsidRDefault="006506A9" w:rsidP="006506A9">
      <w:pPr>
        <w:rPr>
          <w:rFonts w:cs="Arial"/>
          <w:sz w:val="22"/>
          <w:szCs w:val="22"/>
        </w:rPr>
      </w:pPr>
    </w:p>
    <w:p w14:paraId="5D4665AA" w14:textId="3B8EC7B9" w:rsidR="006506A9" w:rsidRPr="001C140F" w:rsidRDefault="00204501" w:rsidP="00982D5D">
      <w:pPr>
        <w:spacing w:line="360" w:lineRule="auto"/>
        <w:ind w:left="720"/>
        <w:rPr>
          <w:rFonts w:cs="Arial"/>
          <w:sz w:val="22"/>
          <w:szCs w:val="22"/>
        </w:rPr>
      </w:pPr>
      <w:r>
        <w:rPr>
          <w:rFonts w:cs="Arial"/>
          <w:sz w:val="22"/>
          <w:szCs w:val="22"/>
        </w:rPr>
        <w:t xml:space="preserve">We regard </w:t>
      </w:r>
      <w:r w:rsidR="006506A9" w:rsidRPr="002F52A0">
        <w:rPr>
          <w:rFonts w:cs="Arial"/>
          <w:sz w:val="22"/>
          <w:szCs w:val="22"/>
        </w:rPr>
        <w:t xml:space="preserve">a child’s home address to be where he or she sleeps for the majority of the </w:t>
      </w:r>
      <w:r w:rsidR="00E040C3" w:rsidRPr="002F52A0">
        <w:rPr>
          <w:rFonts w:cs="Arial"/>
          <w:sz w:val="22"/>
          <w:szCs w:val="22"/>
        </w:rPr>
        <w:t>academy</w:t>
      </w:r>
      <w:r w:rsidR="00D16877" w:rsidRPr="002F52A0">
        <w:rPr>
          <w:rFonts w:cs="Arial"/>
          <w:sz w:val="22"/>
          <w:szCs w:val="22"/>
        </w:rPr>
        <w:t>/school</w:t>
      </w:r>
      <w:r w:rsidR="006506A9" w:rsidRPr="002F52A0">
        <w:rPr>
          <w:rFonts w:cs="Arial"/>
          <w:sz w:val="22"/>
          <w:szCs w:val="22"/>
        </w:rPr>
        <w:t xml:space="preserve"> week (Monday to Friday).  We may ask to see official documentation, </w:t>
      </w:r>
      <w:r w:rsidR="002F52A0" w:rsidRPr="00723C66">
        <w:rPr>
          <w:rFonts w:cs="Arial"/>
          <w:sz w:val="22"/>
          <w:szCs w:val="22"/>
        </w:rPr>
        <w:t>that evidences</w:t>
      </w:r>
      <w:r w:rsidR="006506A9" w:rsidRPr="00723C66">
        <w:rPr>
          <w:rFonts w:cs="Arial"/>
          <w:sz w:val="22"/>
          <w:szCs w:val="22"/>
        </w:rPr>
        <w:t xml:space="preserve"> </w:t>
      </w:r>
      <w:r w:rsidR="002F52A0" w:rsidRPr="00723C66">
        <w:rPr>
          <w:rFonts w:cs="Arial"/>
          <w:sz w:val="22"/>
          <w:szCs w:val="22"/>
        </w:rPr>
        <w:t xml:space="preserve">the </w:t>
      </w:r>
      <w:r w:rsidR="006506A9" w:rsidRPr="00723C66">
        <w:rPr>
          <w:rFonts w:cs="Arial"/>
          <w:sz w:val="22"/>
          <w:szCs w:val="22"/>
        </w:rPr>
        <w:t>reasons</w:t>
      </w:r>
      <w:r w:rsidR="006506A9" w:rsidRPr="002F52A0">
        <w:rPr>
          <w:rFonts w:cs="Arial"/>
          <w:sz w:val="22"/>
          <w:szCs w:val="22"/>
        </w:rPr>
        <w:t xml:space="preserve"> why a child does not live at his or her parent’s address.  For example, if he or she is resident with a grandparent, this needs to be made clear on the application form.  If such arrangements are not declared</w:t>
      </w:r>
      <w:r w:rsidR="00450B9D">
        <w:rPr>
          <w:rFonts w:cs="Arial"/>
          <w:sz w:val="22"/>
          <w:szCs w:val="22"/>
        </w:rPr>
        <w:t>,</w:t>
      </w:r>
      <w:r w:rsidR="006506A9" w:rsidRPr="002F52A0">
        <w:rPr>
          <w:rFonts w:cs="Arial"/>
          <w:sz w:val="22"/>
          <w:szCs w:val="22"/>
        </w:rPr>
        <w:t xml:space="preserve"> or a relative’s address is used on the application, we may consider that a false declaration has been </w:t>
      </w:r>
      <w:r w:rsidR="000A3DB2" w:rsidRPr="002F52A0">
        <w:rPr>
          <w:rFonts w:cs="Arial"/>
          <w:sz w:val="22"/>
          <w:szCs w:val="22"/>
        </w:rPr>
        <w:t>made and</w:t>
      </w:r>
      <w:r w:rsidR="006506A9" w:rsidRPr="002F52A0">
        <w:rPr>
          <w:rFonts w:cs="Arial"/>
          <w:sz w:val="22"/>
          <w:szCs w:val="22"/>
        </w:rPr>
        <w:t xml:space="preserve"> withdraw the offer of a place</w:t>
      </w:r>
      <w:r w:rsidR="008C74D3">
        <w:rPr>
          <w:rFonts w:cs="Arial"/>
          <w:sz w:val="22"/>
          <w:szCs w:val="22"/>
        </w:rPr>
        <w:t>.</w:t>
      </w:r>
    </w:p>
    <w:p w14:paraId="70B71707" w14:textId="77777777" w:rsidR="006506A9" w:rsidRPr="001C140F" w:rsidRDefault="006506A9" w:rsidP="006506A9">
      <w:pPr>
        <w:rPr>
          <w:rFonts w:cs="Arial"/>
          <w:sz w:val="22"/>
          <w:szCs w:val="22"/>
        </w:rPr>
      </w:pPr>
    </w:p>
    <w:p w14:paraId="3AFB5371" w14:textId="1F3053F1" w:rsidR="00960B8F" w:rsidRDefault="006506A9" w:rsidP="00982D5D">
      <w:pPr>
        <w:spacing w:line="360" w:lineRule="auto"/>
        <w:ind w:left="720"/>
        <w:rPr>
          <w:rFonts w:cs="Arial"/>
          <w:sz w:val="22"/>
          <w:szCs w:val="22"/>
        </w:rPr>
      </w:pPr>
      <w:r w:rsidRPr="001C140F">
        <w:rPr>
          <w:rFonts w:cs="Arial"/>
          <w:sz w:val="22"/>
          <w:szCs w:val="22"/>
        </w:rPr>
        <w:t>If parents move house after the application has been made, but before any offer of a place has been made, the home L</w:t>
      </w:r>
      <w:r w:rsidR="00BB6659">
        <w:rPr>
          <w:rFonts w:cs="Arial"/>
          <w:sz w:val="22"/>
          <w:szCs w:val="22"/>
        </w:rPr>
        <w:t xml:space="preserve">ocal </w:t>
      </w:r>
      <w:r w:rsidRPr="001C140F">
        <w:rPr>
          <w:rFonts w:cs="Arial"/>
          <w:sz w:val="22"/>
          <w:szCs w:val="22"/>
        </w:rPr>
        <w:t>A</w:t>
      </w:r>
      <w:r w:rsidR="00BB6659">
        <w:rPr>
          <w:rFonts w:cs="Arial"/>
          <w:sz w:val="22"/>
          <w:szCs w:val="22"/>
        </w:rPr>
        <w:t>uthority</w:t>
      </w:r>
      <w:r w:rsidRPr="001C140F">
        <w:rPr>
          <w:rFonts w:cs="Arial"/>
          <w:sz w:val="22"/>
          <w:szCs w:val="22"/>
        </w:rPr>
        <w:t xml:space="preserve"> must be informed.</w:t>
      </w:r>
    </w:p>
    <w:p w14:paraId="1C110FA2" w14:textId="77777777" w:rsidR="00960B8F" w:rsidRDefault="00960B8F">
      <w:pPr>
        <w:rPr>
          <w:rFonts w:cs="Arial"/>
          <w:sz w:val="22"/>
          <w:szCs w:val="22"/>
        </w:rPr>
      </w:pPr>
      <w:r>
        <w:rPr>
          <w:rFonts w:cs="Arial"/>
          <w:sz w:val="22"/>
          <w:szCs w:val="22"/>
        </w:rPr>
        <w:br w:type="page"/>
      </w:r>
    </w:p>
    <w:p w14:paraId="56BCDF1B" w14:textId="77777777" w:rsidR="006506A9" w:rsidRPr="001C140F" w:rsidRDefault="006506A9" w:rsidP="006506A9">
      <w:pPr>
        <w:rPr>
          <w:rFonts w:cs="Arial"/>
          <w:sz w:val="22"/>
          <w:szCs w:val="22"/>
        </w:rPr>
      </w:pPr>
    </w:p>
    <w:p w14:paraId="5EC79361" w14:textId="5D3FBCC5" w:rsidR="0079088A" w:rsidRDefault="006506A9" w:rsidP="00204501">
      <w:pPr>
        <w:spacing w:line="360" w:lineRule="auto"/>
        <w:ind w:left="720"/>
        <w:rPr>
          <w:rFonts w:cs="Arial"/>
          <w:sz w:val="22"/>
          <w:szCs w:val="22"/>
        </w:rPr>
      </w:pPr>
      <w:r w:rsidRPr="001C140F">
        <w:rPr>
          <w:rFonts w:cs="Arial"/>
          <w:sz w:val="22"/>
          <w:szCs w:val="22"/>
        </w:rPr>
        <w:t xml:space="preserve">If parents are moving, we will ask for evidence of the move, before considering any application for a place under the co-ordinated scheme.  We would not accept an address where the one given is that of a second home with the main home being elsewhere.  If there are two or more homes, we will check which is the main home, and may refuse to base an allocation of a place on an </w:t>
      </w:r>
      <w:r w:rsidR="00BB6659" w:rsidRPr="001C140F">
        <w:rPr>
          <w:rFonts w:cs="Arial"/>
          <w:sz w:val="22"/>
          <w:szCs w:val="22"/>
        </w:rPr>
        <w:t>address, which</w:t>
      </w:r>
      <w:r w:rsidRPr="001C140F">
        <w:rPr>
          <w:rFonts w:cs="Arial"/>
          <w:sz w:val="22"/>
          <w:szCs w:val="22"/>
        </w:rPr>
        <w:t xml:space="preserve">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w:t>
      </w:r>
      <w:r w:rsidR="0079088A">
        <w:rPr>
          <w:rFonts w:cs="Arial"/>
          <w:sz w:val="22"/>
          <w:szCs w:val="22"/>
        </w:rPr>
        <w:t>ch case we would require proof.</w:t>
      </w:r>
    </w:p>
    <w:p w14:paraId="296DDDA3" w14:textId="77777777" w:rsidR="0079088A" w:rsidRDefault="0079088A" w:rsidP="00982D5D">
      <w:pPr>
        <w:spacing w:line="360" w:lineRule="auto"/>
        <w:ind w:left="720"/>
        <w:rPr>
          <w:rFonts w:cs="Arial"/>
          <w:sz w:val="22"/>
          <w:szCs w:val="22"/>
        </w:rPr>
      </w:pPr>
    </w:p>
    <w:p w14:paraId="76DC712E" w14:textId="453F64CC" w:rsidR="00F90E5F" w:rsidRPr="00BB1A87" w:rsidRDefault="00BB1A87" w:rsidP="00982D5D">
      <w:pPr>
        <w:numPr>
          <w:ilvl w:val="0"/>
          <w:numId w:val="17"/>
        </w:numPr>
        <w:spacing w:line="360" w:lineRule="auto"/>
        <w:ind w:left="709" w:hanging="709"/>
        <w:rPr>
          <w:rFonts w:cs="Arial"/>
          <w:sz w:val="22"/>
          <w:szCs w:val="22"/>
        </w:rPr>
      </w:pPr>
      <w:r w:rsidRPr="00BB1A87">
        <w:rPr>
          <w:sz w:val="22"/>
          <w:szCs w:val="22"/>
        </w:rPr>
        <w:t>For admission purposes, all distances are measured as a straight-line distance on a computerised mapping system between home address and the near</w:t>
      </w:r>
      <w:r w:rsidR="00204501">
        <w:rPr>
          <w:sz w:val="22"/>
          <w:szCs w:val="22"/>
        </w:rPr>
        <w:t xml:space="preserve">est entrance gate of the school, </w:t>
      </w:r>
      <w:r w:rsidRPr="00BB1A87">
        <w:rPr>
          <w:sz w:val="22"/>
          <w:szCs w:val="22"/>
        </w:rPr>
        <w:t>by pinpointing their eastings an</w:t>
      </w:r>
      <w:r w:rsidR="00204501">
        <w:rPr>
          <w:sz w:val="22"/>
          <w:szCs w:val="22"/>
        </w:rPr>
        <w:t>d northings; t</w:t>
      </w:r>
      <w:r w:rsidRPr="00BB1A87">
        <w:rPr>
          <w:sz w:val="22"/>
          <w:szCs w:val="22"/>
        </w:rPr>
        <w:t>he shortest distance will be given priority. Where two addresses are within the same block of flats, the lowest number of flat or nearest the ground floor will be deemed to be the nearest distance.</w:t>
      </w:r>
    </w:p>
    <w:p w14:paraId="01EEF00B" w14:textId="77777777" w:rsidR="006506A9" w:rsidRPr="001C140F" w:rsidRDefault="006506A9" w:rsidP="006506A9">
      <w:pPr>
        <w:rPr>
          <w:rFonts w:cs="Arial"/>
          <w:sz w:val="22"/>
          <w:szCs w:val="22"/>
        </w:rPr>
      </w:pPr>
    </w:p>
    <w:p w14:paraId="467B9310" w14:textId="77777777" w:rsidR="00587448" w:rsidRPr="0080042F" w:rsidRDefault="00B903DA">
      <w:pPr>
        <w:rPr>
          <w:rFonts w:cs="Arial"/>
          <w:b/>
          <w:sz w:val="22"/>
          <w:szCs w:val="22"/>
        </w:rPr>
      </w:pPr>
      <w:r w:rsidRPr="001C140F">
        <w:rPr>
          <w:rFonts w:cs="Arial"/>
          <w:color w:val="FF0000"/>
          <w:sz w:val="22"/>
          <w:szCs w:val="22"/>
        </w:rPr>
        <w:br w:type="page"/>
      </w:r>
      <w:r w:rsidRPr="0080042F">
        <w:rPr>
          <w:rFonts w:cs="Arial"/>
          <w:b/>
          <w:sz w:val="22"/>
          <w:szCs w:val="22"/>
        </w:rPr>
        <w:t>Appendix 2 -</w:t>
      </w:r>
      <w:r w:rsidR="00FE15CD" w:rsidRPr="0080042F">
        <w:rPr>
          <w:rFonts w:cs="Arial"/>
          <w:b/>
          <w:sz w:val="22"/>
          <w:szCs w:val="22"/>
        </w:rPr>
        <w:t xml:space="preserve"> catchment area </w:t>
      </w:r>
      <w:r w:rsidRPr="0080042F">
        <w:rPr>
          <w:rFonts w:cs="Arial"/>
          <w:b/>
          <w:sz w:val="22"/>
          <w:szCs w:val="22"/>
        </w:rPr>
        <w:t>description &amp; map</w:t>
      </w:r>
    </w:p>
    <w:p w14:paraId="0DC5A815" w14:textId="6D97E154" w:rsidR="00C61F27" w:rsidRDefault="00C61F27">
      <w:pPr>
        <w:rPr>
          <w:rFonts w:cs="Arial"/>
          <w:sz w:val="22"/>
          <w:szCs w:val="22"/>
        </w:rPr>
      </w:pPr>
    </w:p>
    <w:p w14:paraId="76AC463A" w14:textId="0F708AF6" w:rsidR="00173748" w:rsidRDefault="00173748">
      <w:pPr>
        <w:rPr>
          <w:rFonts w:cs="Arial"/>
          <w:sz w:val="22"/>
          <w:szCs w:val="22"/>
        </w:rPr>
      </w:pPr>
      <w:r>
        <w:rPr>
          <w:noProof/>
        </w:rPr>
        <w:drawing>
          <wp:inline distT="0" distB="0" distL="0" distR="0" wp14:anchorId="6B8FBAA2" wp14:editId="03F7CCB2">
            <wp:extent cx="4791075" cy="83153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91075" cy="8315325"/>
                    </a:xfrm>
                    <a:prstGeom prst="rect">
                      <a:avLst/>
                    </a:prstGeom>
                  </pic:spPr>
                </pic:pic>
              </a:graphicData>
            </a:graphic>
          </wp:inline>
        </w:drawing>
      </w:r>
    </w:p>
    <w:p w14:paraId="5CF055D4" w14:textId="77777777" w:rsidR="00C61F27" w:rsidRPr="00C61F27" w:rsidRDefault="00C61F27" w:rsidP="00C61F27">
      <w:pPr>
        <w:rPr>
          <w:rFonts w:cs="Arial"/>
          <w:sz w:val="22"/>
          <w:szCs w:val="22"/>
        </w:rPr>
      </w:pPr>
    </w:p>
    <w:p w14:paraId="6E55EEB1" w14:textId="77777777" w:rsidR="00C61F27" w:rsidRPr="00C61F27" w:rsidRDefault="00C61F27" w:rsidP="00C61F27">
      <w:pPr>
        <w:rPr>
          <w:rFonts w:cs="Arial"/>
          <w:sz w:val="22"/>
          <w:szCs w:val="22"/>
        </w:rPr>
      </w:pPr>
    </w:p>
    <w:p w14:paraId="7751D7DA" w14:textId="77777777" w:rsidR="00C61F27" w:rsidRPr="00C61F27" w:rsidRDefault="00C61F27" w:rsidP="00C61F27">
      <w:pPr>
        <w:rPr>
          <w:rFonts w:cs="Arial"/>
          <w:sz w:val="22"/>
          <w:szCs w:val="22"/>
        </w:rPr>
      </w:pPr>
    </w:p>
    <w:p w14:paraId="46B3018F" w14:textId="77777777" w:rsidR="00C61F27" w:rsidRPr="00C61F27" w:rsidRDefault="00C61F27" w:rsidP="00C61F27">
      <w:pPr>
        <w:rPr>
          <w:rFonts w:cs="Arial"/>
          <w:sz w:val="22"/>
          <w:szCs w:val="22"/>
        </w:rPr>
      </w:pPr>
    </w:p>
    <w:p w14:paraId="7754C0D6" w14:textId="77777777" w:rsidR="00C61F27" w:rsidRPr="00C61F27" w:rsidRDefault="00C61F27" w:rsidP="00C61F27">
      <w:pPr>
        <w:rPr>
          <w:rFonts w:cs="Arial"/>
          <w:sz w:val="22"/>
          <w:szCs w:val="22"/>
        </w:rPr>
      </w:pPr>
    </w:p>
    <w:p w14:paraId="2B840391" w14:textId="77777777" w:rsidR="00C61F27" w:rsidRPr="00C61F27" w:rsidRDefault="00C61F27" w:rsidP="00C61F27">
      <w:pPr>
        <w:rPr>
          <w:rFonts w:cs="Arial"/>
          <w:sz w:val="22"/>
          <w:szCs w:val="22"/>
        </w:rPr>
      </w:pPr>
    </w:p>
    <w:p w14:paraId="72F6819E" w14:textId="77777777" w:rsidR="00C61F27" w:rsidRPr="00C61F27" w:rsidRDefault="00C61F27" w:rsidP="00C61F27">
      <w:pPr>
        <w:rPr>
          <w:rFonts w:cs="Arial"/>
          <w:sz w:val="22"/>
          <w:szCs w:val="22"/>
        </w:rPr>
      </w:pPr>
    </w:p>
    <w:p w14:paraId="4C6B63AB" w14:textId="64F91846" w:rsidR="007C3538" w:rsidRPr="00C61F27" w:rsidRDefault="007C3538" w:rsidP="00173748">
      <w:pPr>
        <w:rPr>
          <w:rFonts w:cs="Arial"/>
          <w:sz w:val="22"/>
          <w:szCs w:val="22"/>
        </w:rPr>
      </w:pPr>
    </w:p>
    <w:sectPr w:rsidR="007C3538" w:rsidRPr="00C61F27" w:rsidSect="00960B8F">
      <w:footerReference w:type="even" r:id="rId18"/>
      <w:footerReference w:type="default" r:id="rId19"/>
      <w:footerReference w:type="first" r:id="rId20"/>
      <w:pgSz w:w="11906" w:h="16838"/>
      <w:pgMar w:top="426" w:right="707" w:bottom="709" w:left="851" w:header="510"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7E8EB" w14:textId="77777777" w:rsidR="005456DA" w:rsidRDefault="005456DA" w:rsidP="00BA2337">
      <w:r>
        <w:separator/>
      </w:r>
    </w:p>
  </w:endnote>
  <w:endnote w:type="continuationSeparator" w:id="0">
    <w:p w14:paraId="2A73A2C3" w14:textId="77777777" w:rsidR="005456DA" w:rsidRDefault="005456DA" w:rsidP="00BA2337">
      <w:r>
        <w:continuationSeparator/>
      </w:r>
    </w:p>
  </w:endnote>
  <w:endnote w:type="continuationNotice" w:id="1">
    <w:p w14:paraId="455DDBFA" w14:textId="77777777" w:rsidR="005456DA" w:rsidRDefault="00545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347B0" w14:textId="565C4C7E" w:rsidR="007561E4" w:rsidRDefault="007561E4" w:rsidP="00845385">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B72EF">
      <w:rPr>
        <w:rStyle w:val="PageNumber"/>
        <w:noProof/>
      </w:rPr>
      <w:t>3</w:t>
    </w:r>
    <w:r>
      <w:rPr>
        <w:rStyle w:val="PageNumber"/>
      </w:rPr>
      <w:fldChar w:fldCharType="end"/>
    </w:r>
  </w:p>
  <w:p w14:paraId="5AEF78FD" w14:textId="77777777" w:rsidR="007561E4" w:rsidRDefault="007561E4" w:rsidP="009D28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734545"/>
      <w:docPartObj>
        <w:docPartGallery w:val="Page Numbers (Bottom of Page)"/>
        <w:docPartUnique/>
      </w:docPartObj>
    </w:sdtPr>
    <w:sdtEndPr>
      <w:rPr>
        <w:noProof/>
        <w:sz w:val="22"/>
        <w:szCs w:val="22"/>
      </w:rPr>
    </w:sdtEndPr>
    <w:sdtContent>
      <w:p w14:paraId="48AA682B" w14:textId="3DF3A9A6" w:rsidR="00960B8F" w:rsidRPr="00960B8F" w:rsidRDefault="00960B8F">
        <w:pPr>
          <w:pStyle w:val="Footer"/>
          <w:jc w:val="right"/>
          <w:rPr>
            <w:sz w:val="22"/>
            <w:szCs w:val="22"/>
          </w:rPr>
        </w:pPr>
        <w:r w:rsidRPr="00960B8F">
          <w:rPr>
            <w:sz w:val="22"/>
            <w:szCs w:val="22"/>
          </w:rPr>
          <w:fldChar w:fldCharType="begin"/>
        </w:r>
        <w:r w:rsidRPr="00960B8F">
          <w:rPr>
            <w:sz w:val="22"/>
            <w:szCs w:val="22"/>
          </w:rPr>
          <w:instrText xml:space="preserve"> PAGE   \* MERGEFORMAT </w:instrText>
        </w:r>
        <w:r w:rsidRPr="00960B8F">
          <w:rPr>
            <w:sz w:val="22"/>
            <w:szCs w:val="22"/>
          </w:rPr>
          <w:fldChar w:fldCharType="separate"/>
        </w:r>
        <w:r w:rsidR="0093177A">
          <w:rPr>
            <w:noProof/>
            <w:sz w:val="22"/>
            <w:szCs w:val="22"/>
          </w:rPr>
          <w:t>3</w:t>
        </w:r>
        <w:r w:rsidRPr="00960B8F">
          <w:rPr>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DA0B1" w14:textId="30DF9A75" w:rsidR="000E71CE" w:rsidRDefault="00D62889">
    <w:pPr>
      <w:pStyle w:val="Footer"/>
      <w:jc w:val="right"/>
      <w:rPr>
        <w:rFonts w:cs="Arial"/>
        <w:color w:val="000000"/>
        <w:sz w:val="16"/>
        <w:szCs w:val="18"/>
      </w:rPr>
    </w:pPr>
    <w:r>
      <w:rPr>
        <w:rFonts w:cs="Arial"/>
        <w:color w:val="000000"/>
        <w:sz w:val="16"/>
        <w:szCs w:val="18"/>
      </w:rPr>
      <w:t xml:space="preserve">Primary Admissions Arrangements </w:t>
    </w:r>
    <w:r w:rsidR="00DE5B50">
      <w:rPr>
        <w:rFonts w:cs="Arial"/>
        <w:color w:val="000000"/>
        <w:sz w:val="16"/>
        <w:szCs w:val="18"/>
      </w:rPr>
      <w:t>202</w:t>
    </w:r>
    <w:r w:rsidR="006B2DAF">
      <w:rPr>
        <w:rFonts w:cs="Arial"/>
        <w:color w:val="000000"/>
        <w:sz w:val="16"/>
        <w:szCs w:val="18"/>
      </w:rPr>
      <w:t>5</w:t>
    </w:r>
    <w:r w:rsidR="00DE5B50">
      <w:rPr>
        <w:rFonts w:cs="Arial"/>
        <w:color w:val="000000"/>
        <w:sz w:val="16"/>
        <w:szCs w:val="18"/>
      </w:rPr>
      <w:t>/2026</w:t>
    </w:r>
  </w:p>
  <w:p w14:paraId="2FC80C58" w14:textId="3C444733" w:rsidR="00D62889" w:rsidRDefault="006B2DAF">
    <w:pPr>
      <w:pStyle w:val="Footer"/>
      <w:jc w:val="right"/>
      <w:rPr>
        <w:rFonts w:cs="Arial"/>
        <w:color w:val="000000"/>
        <w:sz w:val="16"/>
        <w:szCs w:val="18"/>
      </w:rPr>
    </w:pPr>
    <w:r>
      <w:rPr>
        <w:rFonts w:cs="Arial"/>
        <w:color w:val="000000"/>
        <w:sz w:val="16"/>
        <w:szCs w:val="18"/>
      </w:rPr>
      <w:t xml:space="preserve">DHMAT Board </w:t>
    </w:r>
    <w:r w:rsidR="00D62889">
      <w:rPr>
        <w:rFonts w:cs="Arial"/>
        <w:color w:val="000000"/>
        <w:sz w:val="16"/>
        <w:szCs w:val="18"/>
      </w:rPr>
      <w:t>Approved:</w:t>
    </w:r>
    <w:r w:rsidR="00876A07">
      <w:rPr>
        <w:rFonts w:cs="Arial"/>
        <w:color w:val="000000"/>
        <w:sz w:val="16"/>
        <w:szCs w:val="18"/>
      </w:rPr>
      <w:t xml:space="preserve"> September </w:t>
    </w:r>
    <w:r w:rsidR="00EB72EF">
      <w:rPr>
        <w:rFonts w:cs="Arial"/>
        <w:color w:val="000000"/>
        <w:sz w:val="16"/>
        <w:szCs w:val="18"/>
      </w:rPr>
      <w:t>202</w:t>
    </w:r>
    <w:r w:rsidR="00DE5B50">
      <w:rPr>
        <w:rFonts w:cs="Arial"/>
        <w:color w:val="000000"/>
        <w:sz w:val="16"/>
        <w:szCs w:val="18"/>
      </w:rPr>
      <w:t>3</w:t>
    </w:r>
  </w:p>
  <w:p w14:paraId="4FFBA721" w14:textId="0B201AFA" w:rsidR="00D62889" w:rsidRDefault="00D62889">
    <w:pPr>
      <w:pStyle w:val="Footer"/>
      <w:jc w:val="right"/>
      <w:rPr>
        <w:rFonts w:cs="Arial"/>
        <w:color w:val="000000"/>
        <w:sz w:val="16"/>
        <w:szCs w:val="18"/>
      </w:rPr>
    </w:pPr>
    <w:r>
      <w:rPr>
        <w:rFonts w:cs="Arial"/>
        <w:color w:val="000000"/>
        <w:sz w:val="16"/>
        <w:szCs w:val="18"/>
      </w:rPr>
      <w:t xml:space="preserve">Review </w:t>
    </w:r>
    <w:r w:rsidR="00FC3BE0">
      <w:rPr>
        <w:rFonts w:cs="Arial"/>
        <w:color w:val="000000"/>
        <w:sz w:val="16"/>
        <w:szCs w:val="18"/>
      </w:rPr>
      <w:t>Date: Sept</w:t>
    </w:r>
    <w:r w:rsidR="00723C66">
      <w:rPr>
        <w:rFonts w:cs="Arial"/>
        <w:color w:val="000000"/>
        <w:sz w:val="16"/>
        <w:szCs w:val="18"/>
      </w:rPr>
      <w:t xml:space="preserve"> 202</w:t>
    </w:r>
    <w:r w:rsidR="00DE5B50">
      <w:rPr>
        <w:rFonts w:cs="Arial"/>
        <w:color w:val="000000"/>
        <w:sz w:val="16"/>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61BC9" w14:textId="77777777" w:rsidR="005456DA" w:rsidRDefault="005456DA" w:rsidP="00BA2337">
      <w:r>
        <w:separator/>
      </w:r>
    </w:p>
  </w:footnote>
  <w:footnote w:type="continuationSeparator" w:id="0">
    <w:p w14:paraId="24B31BD7" w14:textId="77777777" w:rsidR="005456DA" w:rsidRDefault="005456DA" w:rsidP="00BA2337">
      <w:r>
        <w:continuationSeparator/>
      </w:r>
    </w:p>
  </w:footnote>
  <w:footnote w:type="continuationNotice" w:id="1">
    <w:p w14:paraId="55EB778B" w14:textId="77777777" w:rsidR="005456DA" w:rsidRDefault="005456DA"/>
  </w:footnote>
  <w:footnote w:id="2">
    <w:p w14:paraId="738A6D99" w14:textId="77777777" w:rsidR="00FC3BE0" w:rsidRPr="00FC3BE0" w:rsidRDefault="00FC3BE0" w:rsidP="00FC3BE0">
      <w:pPr>
        <w:pStyle w:val="FootnoteText"/>
        <w:rPr>
          <w:rFonts w:ascii="Arial" w:hAnsi="Arial" w:cs="Arial"/>
        </w:rPr>
      </w:pPr>
      <w:r w:rsidRPr="00FC3BE0">
        <w:rPr>
          <w:rStyle w:val="FootnoteReference"/>
          <w:rFonts w:ascii="Arial" w:hAnsi="Arial" w:cs="Arial"/>
        </w:rPr>
        <w:footnoteRef/>
      </w:r>
      <w:r w:rsidRPr="00FC3BE0">
        <w:rPr>
          <w:rFonts w:ascii="Arial" w:hAnsi="Arial" w:cs="Arial"/>
        </w:rPr>
        <w:t xml:space="preserve"> before the 15 January deadline for the Local Authority to offer a place on National Offer Day (16 April or the next working day)</w:t>
      </w:r>
    </w:p>
  </w:footnote>
  <w:footnote w:id="3">
    <w:p w14:paraId="209B8B5B" w14:textId="77777777" w:rsidR="00FC3BE0" w:rsidRDefault="00FC3BE0" w:rsidP="00FC3BE0">
      <w:pPr>
        <w:pStyle w:val="FootnoteText"/>
      </w:pPr>
      <w:r w:rsidRPr="00FC3BE0">
        <w:rPr>
          <w:rStyle w:val="FootnoteReference"/>
          <w:rFonts w:ascii="Arial" w:hAnsi="Arial" w:cs="Arial"/>
        </w:rPr>
        <w:footnoteRef/>
      </w:r>
      <w:r w:rsidRPr="00FC3BE0">
        <w:rPr>
          <w:rFonts w:ascii="Arial" w:hAnsi="Arial" w:cs="Arial"/>
        </w:rPr>
        <w:t xml:space="preserve"> Applications for Reception that are made before the first day of the first term of the academic year but have not been made in time for the Local Authority to offer a place on National Offer Day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11C32"/>
    <w:multiLevelType w:val="hybridMultilevel"/>
    <w:tmpl w:val="CBCA7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92F31"/>
    <w:multiLevelType w:val="hybridMultilevel"/>
    <w:tmpl w:val="4CA2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C2F12"/>
    <w:multiLevelType w:val="hybridMultilevel"/>
    <w:tmpl w:val="EA60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549B4"/>
    <w:multiLevelType w:val="hybridMultilevel"/>
    <w:tmpl w:val="59A20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3441E"/>
    <w:multiLevelType w:val="hybridMultilevel"/>
    <w:tmpl w:val="F166573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107C5"/>
    <w:multiLevelType w:val="hybridMultilevel"/>
    <w:tmpl w:val="9878D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811F61"/>
    <w:multiLevelType w:val="hybridMultilevel"/>
    <w:tmpl w:val="09567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4C285718"/>
    <w:multiLevelType w:val="hybridMultilevel"/>
    <w:tmpl w:val="14CE8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B554DB"/>
    <w:multiLevelType w:val="hybridMultilevel"/>
    <w:tmpl w:val="91945870"/>
    <w:lvl w:ilvl="0" w:tplc="3DA200E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F454CD1"/>
    <w:multiLevelType w:val="hybridMultilevel"/>
    <w:tmpl w:val="C74EB4F2"/>
    <w:lvl w:ilvl="0" w:tplc="1E5ABE1C">
      <w:start w:val="1"/>
      <w:numFmt w:val="lowerLetter"/>
      <w:lvlText w:val="%1)"/>
      <w:lvlJc w:val="left"/>
      <w:pPr>
        <w:ind w:left="1220" w:hanging="540"/>
      </w:pPr>
      <w:rPr>
        <w:rFonts w:hint="default"/>
        <w:b/>
        <w:spacing w:val="-3"/>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251029"/>
    <w:multiLevelType w:val="hybridMultilevel"/>
    <w:tmpl w:val="FD7E586E"/>
    <w:lvl w:ilvl="0" w:tplc="CD0488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9975B7"/>
    <w:multiLevelType w:val="hybridMultilevel"/>
    <w:tmpl w:val="67C09F20"/>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5475E"/>
    <w:multiLevelType w:val="hybridMultilevel"/>
    <w:tmpl w:val="4FC48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C82281"/>
    <w:multiLevelType w:val="hybridMultilevel"/>
    <w:tmpl w:val="E9DA15D8"/>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BD3466"/>
    <w:multiLevelType w:val="hybridMultilevel"/>
    <w:tmpl w:val="E1E8FCE4"/>
    <w:lvl w:ilvl="0" w:tplc="BE823B20">
      <w:start w:val="1"/>
      <w:numFmt w:val="decimal"/>
      <w:lvlText w:val="%1."/>
      <w:lvlJc w:val="left"/>
      <w:pPr>
        <w:ind w:left="640" w:hanging="540"/>
        <w:jc w:val="right"/>
      </w:pPr>
      <w:rPr>
        <w:rFonts w:ascii="Arial" w:eastAsia="Arial" w:hAnsi="Arial" w:cs="Arial" w:hint="default"/>
        <w:spacing w:val="-33"/>
        <w:w w:val="99"/>
        <w:sz w:val="24"/>
        <w:szCs w:val="24"/>
      </w:rPr>
    </w:lvl>
    <w:lvl w:ilvl="1" w:tplc="6192AEF0">
      <w:start w:val="1"/>
      <w:numFmt w:val="lowerLetter"/>
      <w:lvlText w:val="%2)"/>
      <w:lvlJc w:val="left"/>
      <w:pPr>
        <w:ind w:left="1220" w:hanging="540"/>
      </w:pPr>
      <w:rPr>
        <w:rFonts w:hint="default"/>
        <w:b/>
        <w:spacing w:val="-3"/>
        <w:w w:val="99"/>
      </w:rPr>
    </w:lvl>
    <w:lvl w:ilvl="2" w:tplc="F2C4E2D0">
      <w:numFmt w:val="bullet"/>
      <w:lvlText w:val="•"/>
      <w:lvlJc w:val="left"/>
      <w:pPr>
        <w:ind w:left="1180" w:hanging="540"/>
      </w:pPr>
      <w:rPr>
        <w:rFonts w:hint="default"/>
      </w:rPr>
    </w:lvl>
    <w:lvl w:ilvl="3" w:tplc="C37E6B2C">
      <w:numFmt w:val="bullet"/>
      <w:lvlText w:val="•"/>
      <w:lvlJc w:val="left"/>
      <w:pPr>
        <w:ind w:left="1220" w:hanging="540"/>
      </w:pPr>
      <w:rPr>
        <w:rFonts w:hint="default"/>
      </w:rPr>
    </w:lvl>
    <w:lvl w:ilvl="4" w:tplc="D4AC57CC">
      <w:numFmt w:val="bullet"/>
      <w:lvlText w:val="•"/>
      <w:lvlJc w:val="left"/>
      <w:pPr>
        <w:ind w:left="1240" w:hanging="540"/>
      </w:pPr>
      <w:rPr>
        <w:rFonts w:hint="default"/>
      </w:rPr>
    </w:lvl>
    <w:lvl w:ilvl="5" w:tplc="95AA1922">
      <w:numFmt w:val="bullet"/>
      <w:lvlText w:val="•"/>
      <w:lvlJc w:val="left"/>
      <w:pPr>
        <w:ind w:left="2630" w:hanging="540"/>
      </w:pPr>
      <w:rPr>
        <w:rFonts w:hint="default"/>
      </w:rPr>
    </w:lvl>
    <w:lvl w:ilvl="6" w:tplc="A74816FE">
      <w:numFmt w:val="bullet"/>
      <w:lvlText w:val="•"/>
      <w:lvlJc w:val="left"/>
      <w:pPr>
        <w:ind w:left="4020" w:hanging="540"/>
      </w:pPr>
      <w:rPr>
        <w:rFonts w:hint="default"/>
      </w:rPr>
    </w:lvl>
    <w:lvl w:ilvl="7" w:tplc="557AAC56">
      <w:numFmt w:val="bullet"/>
      <w:lvlText w:val="•"/>
      <w:lvlJc w:val="left"/>
      <w:pPr>
        <w:ind w:left="5410" w:hanging="540"/>
      </w:pPr>
      <w:rPr>
        <w:rFonts w:hint="default"/>
      </w:rPr>
    </w:lvl>
    <w:lvl w:ilvl="8" w:tplc="0C8CB3E2">
      <w:numFmt w:val="bullet"/>
      <w:lvlText w:val="•"/>
      <w:lvlJc w:val="left"/>
      <w:pPr>
        <w:ind w:left="6800" w:hanging="540"/>
      </w:pPr>
      <w:rPr>
        <w:rFonts w:hint="default"/>
      </w:rPr>
    </w:lvl>
  </w:abstractNum>
  <w:abstractNum w:abstractNumId="16" w15:restartNumberingAfterBreak="0">
    <w:nsid w:val="794B0C22"/>
    <w:multiLevelType w:val="hybridMultilevel"/>
    <w:tmpl w:val="5F5A6996"/>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abstractNum w:abstractNumId="17" w15:restartNumberingAfterBreak="0">
    <w:nsid w:val="7CF76102"/>
    <w:multiLevelType w:val="hybridMultilevel"/>
    <w:tmpl w:val="BE4A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216240"/>
    <w:multiLevelType w:val="hybridMultilevel"/>
    <w:tmpl w:val="53E4CB7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6"/>
  </w:num>
  <w:num w:numId="4">
    <w:abstractNumId w:val="9"/>
  </w:num>
  <w:num w:numId="5">
    <w:abstractNumId w:val="19"/>
  </w:num>
  <w:num w:numId="6">
    <w:abstractNumId w:val="13"/>
  </w:num>
  <w:num w:numId="7">
    <w:abstractNumId w:val="0"/>
  </w:num>
  <w:num w:numId="8">
    <w:abstractNumId w:val="14"/>
  </w:num>
  <w:num w:numId="9">
    <w:abstractNumId w:val="5"/>
  </w:num>
  <w:num w:numId="10">
    <w:abstractNumId w:val="17"/>
  </w:num>
  <w:num w:numId="11">
    <w:abstractNumId w:val="12"/>
  </w:num>
  <w:num w:numId="12">
    <w:abstractNumId w:val="1"/>
  </w:num>
  <w:num w:numId="13">
    <w:abstractNumId w:val="4"/>
  </w:num>
  <w:num w:numId="14">
    <w:abstractNumId w:val="8"/>
  </w:num>
  <w:num w:numId="15">
    <w:abstractNumId w:val="10"/>
  </w:num>
  <w:num w:numId="16">
    <w:abstractNumId w:val="16"/>
  </w:num>
  <w:num w:numId="17">
    <w:abstractNumId w:val="11"/>
  </w:num>
  <w:num w:numId="18">
    <w:abstractNumId w:val="15"/>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6A9"/>
    <w:rsid w:val="00007D5F"/>
    <w:rsid w:val="00012287"/>
    <w:rsid w:val="00012A4D"/>
    <w:rsid w:val="000227D0"/>
    <w:rsid w:val="00023F64"/>
    <w:rsid w:val="000243F6"/>
    <w:rsid w:val="00025520"/>
    <w:rsid w:val="0005736D"/>
    <w:rsid w:val="0006158F"/>
    <w:rsid w:val="00062EC0"/>
    <w:rsid w:val="00070BD8"/>
    <w:rsid w:val="00077483"/>
    <w:rsid w:val="00085DFB"/>
    <w:rsid w:val="00090BB2"/>
    <w:rsid w:val="000943A8"/>
    <w:rsid w:val="00095B29"/>
    <w:rsid w:val="000A1AFB"/>
    <w:rsid w:val="000A3C11"/>
    <w:rsid w:val="000A3DB2"/>
    <w:rsid w:val="000A63CE"/>
    <w:rsid w:val="000D1E3D"/>
    <w:rsid w:val="000D302C"/>
    <w:rsid w:val="000D44BA"/>
    <w:rsid w:val="000E71CE"/>
    <w:rsid w:val="000F23A0"/>
    <w:rsid w:val="000F3006"/>
    <w:rsid w:val="000F7294"/>
    <w:rsid w:val="00100117"/>
    <w:rsid w:val="00101FFD"/>
    <w:rsid w:val="0011127B"/>
    <w:rsid w:val="0011390F"/>
    <w:rsid w:val="00114133"/>
    <w:rsid w:val="00116284"/>
    <w:rsid w:val="001210E6"/>
    <w:rsid w:val="00131559"/>
    <w:rsid w:val="00137FBC"/>
    <w:rsid w:val="00151398"/>
    <w:rsid w:val="00151B2C"/>
    <w:rsid w:val="0015346C"/>
    <w:rsid w:val="001539BA"/>
    <w:rsid w:val="00156445"/>
    <w:rsid w:val="001565CC"/>
    <w:rsid w:val="00173748"/>
    <w:rsid w:val="001753BF"/>
    <w:rsid w:val="00176439"/>
    <w:rsid w:val="00190DCC"/>
    <w:rsid w:val="00195613"/>
    <w:rsid w:val="00196408"/>
    <w:rsid w:val="001A3368"/>
    <w:rsid w:val="001B38BE"/>
    <w:rsid w:val="001C0843"/>
    <w:rsid w:val="001C140F"/>
    <w:rsid w:val="001C1BD1"/>
    <w:rsid w:val="001C2EF5"/>
    <w:rsid w:val="001D09A1"/>
    <w:rsid w:val="001D631F"/>
    <w:rsid w:val="001E6EAE"/>
    <w:rsid w:val="001F2800"/>
    <w:rsid w:val="001F52B0"/>
    <w:rsid w:val="00202444"/>
    <w:rsid w:val="00204501"/>
    <w:rsid w:val="00206ED5"/>
    <w:rsid w:val="00216297"/>
    <w:rsid w:val="002309B1"/>
    <w:rsid w:val="00232C4D"/>
    <w:rsid w:val="002429B2"/>
    <w:rsid w:val="00242BFD"/>
    <w:rsid w:val="00246F6C"/>
    <w:rsid w:val="00254367"/>
    <w:rsid w:val="00256D04"/>
    <w:rsid w:val="002570EF"/>
    <w:rsid w:val="002608FC"/>
    <w:rsid w:val="00270C1C"/>
    <w:rsid w:val="00271D7A"/>
    <w:rsid w:val="00280244"/>
    <w:rsid w:val="00280F3C"/>
    <w:rsid w:val="00284923"/>
    <w:rsid w:val="00285818"/>
    <w:rsid w:val="00291C1D"/>
    <w:rsid w:val="00297449"/>
    <w:rsid w:val="002A7F23"/>
    <w:rsid w:val="002B5DEC"/>
    <w:rsid w:val="002C3239"/>
    <w:rsid w:val="002C6076"/>
    <w:rsid w:val="002C6C83"/>
    <w:rsid w:val="002D0115"/>
    <w:rsid w:val="002D2662"/>
    <w:rsid w:val="002D42ED"/>
    <w:rsid w:val="002E6AE9"/>
    <w:rsid w:val="002F52A0"/>
    <w:rsid w:val="00300B09"/>
    <w:rsid w:val="0031021F"/>
    <w:rsid w:val="00313AD2"/>
    <w:rsid w:val="00315E2F"/>
    <w:rsid w:val="00365EB5"/>
    <w:rsid w:val="00377C14"/>
    <w:rsid w:val="00385FD5"/>
    <w:rsid w:val="00391E67"/>
    <w:rsid w:val="00396314"/>
    <w:rsid w:val="003C2CE8"/>
    <w:rsid w:val="003D1415"/>
    <w:rsid w:val="003D58CF"/>
    <w:rsid w:val="003F0D64"/>
    <w:rsid w:val="004023C9"/>
    <w:rsid w:val="00402AD4"/>
    <w:rsid w:val="004045EC"/>
    <w:rsid w:val="00406D69"/>
    <w:rsid w:val="00415D4D"/>
    <w:rsid w:val="00423F5F"/>
    <w:rsid w:val="004378F8"/>
    <w:rsid w:val="00450B9D"/>
    <w:rsid w:val="00454B63"/>
    <w:rsid w:val="004674EF"/>
    <w:rsid w:val="004B2B6E"/>
    <w:rsid w:val="004F0E19"/>
    <w:rsid w:val="00504C65"/>
    <w:rsid w:val="00510F92"/>
    <w:rsid w:val="00513BCD"/>
    <w:rsid w:val="00516891"/>
    <w:rsid w:val="00534517"/>
    <w:rsid w:val="005456DA"/>
    <w:rsid w:val="0054781D"/>
    <w:rsid w:val="00551029"/>
    <w:rsid w:val="00564C8B"/>
    <w:rsid w:val="00566760"/>
    <w:rsid w:val="00575DB9"/>
    <w:rsid w:val="00587448"/>
    <w:rsid w:val="005B508B"/>
    <w:rsid w:val="005D3E92"/>
    <w:rsid w:val="005E1B04"/>
    <w:rsid w:val="005E4A43"/>
    <w:rsid w:val="005F2EA2"/>
    <w:rsid w:val="005F3976"/>
    <w:rsid w:val="00607198"/>
    <w:rsid w:val="00620E09"/>
    <w:rsid w:val="0063632E"/>
    <w:rsid w:val="0064120C"/>
    <w:rsid w:val="006448ED"/>
    <w:rsid w:val="006506A9"/>
    <w:rsid w:val="00664130"/>
    <w:rsid w:val="00665A11"/>
    <w:rsid w:val="00666158"/>
    <w:rsid w:val="00671525"/>
    <w:rsid w:val="00671E36"/>
    <w:rsid w:val="006836C1"/>
    <w:rsid w:val="00686EBD"/>
    <w:rsid w:val="00687769"/>
    <w:rsid w:val="006966B4"/>
    <w:rsid w:val="00697FF9"/>
    <w:rsid w:val="006A06F1"/>
    <w:rsid w:val="006A0F23"/>
    <w:rsid w:val="006A31FD"/>
    <w:rsid w:val="006B16F4"/>
    <w:rsid w:val="006B2561"/>
    <w:rsid w:val="006B2DAF"/>
    <w:rsid w:val="006D02EE"/>
    <w:rsid w:val="00720C1E"/>
    <w:rsid w:val="00723C66"/>
    <w:rsid w:val="0072626E"/>
    <w:rsid w:val="007326AB"/>
    <w:rsid w:val="00736CE0"/>
    <w:rsid w:val="0074691C"/>
    <w:rsid w:val="00752111"/>
    <w:rsid w:val="007561E4"/>
    <w:rsid w:val="007737DB"/>
    <w:rsid w:val="00777B44"/>
    <w:rsid w:val="0079088A"/>
    <w:rsid w:val="00790C24"/>
    <w:rsid w:val="00791FF3"/>
    <w:rsid w:val="007A0533"/>
    <w:rsid w:val="007A207C"/>
    <w:rsid w:val="007B05D0"/>
    <w:rsid w:val="007C3538"/>
    <w:rsid w:val="007D0084"/>
    <w:rsid w:val="007D1169"/>
    <w:rsid w:val="007F201B"/>
    <w:rsid w:val="0080042F"/>
    <w:rsid w:val="00810983"/>
    <w:rsid w:val="00813B2A"/>
    <w:rsid w:val="00813CF6"/>
    <w:rsid w:val="0082072C"/>
    <w:rsid w:val="0082229F"/>
    <w:rsid w:val="00823DDF"/>
    <w:rsid w:val="008312A0"/>
    <w:rsid w:val="00831CA8"/>
    <w:rsid w:val="00834D04"/>
    <w:rsid w:val="0085439E"/>
    <w:rsid w:val="00854CFB"/>
    <w:rsid w:val="0086096A"/>
    <w:rsid w:val="00862FA2"/>
    <w:rsid w:val="00876A07"/>
    <w:rsid w:val="008934F8"/>
    <w:rsid w:val="008A0A8B"/>
    <w:rsid w:val="008B6FC9"/>
    <w:rsid w:val="008C1D60"/>
    <w:rsid w:val="008C441C"/>
    <w:rsid w:val="008C74D3"/>
    <w:rsid w:val="008D6AB7"/>
    <w:rsid w:val="008E2638"/>
    <w:rsid w:val="00913DE4"/>
    <w:rsid w:val="00923059"/>
    <w:rsid w:val="0093177A"/>
    <w:rsid w:val="00933AE0"/>
    <w:rsid w:val="00934183"/>
    <w:rsid w:val="0094076F"/>
    <w:rsid w:val="00942DBE"/>
    <w:rsid w:val="009513E6"/>
    <w:rsid w:val="00960B8F"/>
    <w:rsid w:val="00964206"/>
    <w:rsid w:val="00971484"/>
    <w:rsid w:val="009720F7"/>
    <w:rsid w:val="00980040"/>
    <w:rsid w:val="00982D5D"/>
    <w:rsid w:val="009A2FC1"/>
    <w:rsid w:val="009A5FDA"/>
    <w:rsid w:val="009B25A3"/>
    <w:rsid w:val="009B684E"/>
    <w:rsid w:val="009B70B5"/>
    <w:rsid w:val="009C2CF8"/>
    <w:rsid w:val="009D0CE2"/>
    <w:rsid w:val="009D28A7"/>
    <w:rsid w:val="009D2CB2"/>
    <w:rsid w:val="009D4279"/>
    <w:rsid w:val="009E0575"/>
    <w:rsid w:val="009F4E0D"/>
    <w:rsid w:val="009F7397"/>
    <w:rsid w:val="00A01C48"/>
    <w:rsid w:val="00A14ABB"/>
    <w:rsid w:val="00A17B08"/>
    <w:rsid w:val="00A31DA5"/>
    <w:rsid w:val="00A37E7C"/>
    <w:rsid w:val="00A40DF3"/>
    <w:rsid w:val="00A57C15"/>
    <w:rsid w:val="00A61268"/>
    <w:rsid w:val="00A65A45"/>
    <w:rsid w:val="00A662EF"/>
    <w:rsid w:val="00A66DD6"/>
    <w:rsid w:val="00A72366"/>
    <w:rsid w:val="00A971A1"/>
    <w:rsid w:val="00AA0CF8"/>
    <w:rsid w:val="00AA5B48"/>
    <w:rsid w:val="00AA7555"/>
    <w:rsid w:val="00AB0349"/>
    <w:rsid w:val="00AB440D"/>
    <w:rsid w:val="00AB6BD1"/>
    <w:rsid w:val="00AC281C"/>
    <w:rsid w:val="00AC56A7"/>
    <w:rsid w:val="00AD648D"/>
    <w:rsid w:val="00AE3F71"/>
    <w:rsid w:val="00AE4F3B"/>
    <w:rsid w:val="00AF7B5B"/>
    <w:rsid w:val="00B25F7A"/>
    <w:rsid w:val="00B35A34"/>
    <w:rsid w:val="00B441FB"/>
    <w:rsid w:val="00B460AF"/>
    <w:rsid w:val="00B47740"/>
    <w:rsid w:val="00B5327A"/>
    <w:rsid w:val="00B6124C"/>
    <w:rsid w:val="00B660DA"/>
    <w:rsid w:val="00B814A3"/>
    <w:rsid w:val="00B829EB"/>
    <w:rsid w:val="00B900BD"/>
    <w:rsid w:val="00B903DA"/>
    <w:rsid w:val="00B94CC2"/>
    <w:rsid w:val="00B954CA"/>
    <w:rsid w:val="00BA076B"/>
    <w:rsid w:val="00BA2337"/>
    <w:rsid w:val="00BA3139"/>
    <w:rsid w:val="00BA7346"/>
    <w:rsid w:val="00BB1A87"/>
    <w:rsid w:val="00BB2C81"/>
    <w:rsid w:val="00BB4855"/>
    <w:rsid w:val="00BB6659"/>
    <w:rsid w:val="00BD0DE6"/>
    <w:rsid w:val="00BD0ED2"/>
    <w:rsid w:val="00BD6658"/>
    <w:rsid w:val="00BE583D"/>
    <w:rsid w:val="00BE6DA2"/>
    <w:rsid w:val="00C013F6"/>
    <w:rsid w:val="00C07C6A"/>
    <w:rsid w:val="00C1382A"/>
    <w:rsid w:val="00C17D66"/>
    <w:rsid w:val="00C23FB8"/>
    <w:rsid w:val="00C364D9"/>
    <w:rsid w:val="00C41094"/>
    <w:rsid w:val="00C47375"/>
    <w:rsid w:val="00C61F27"/>
    <w:rsid w:val="00C6589B"/>
    <w:rsid w:val="00C65E9D"/>
    <w:rsid w:val="00C67C16"/>
    <w:rsid w:val="00C85CDD"/>
    <w:rsid w:val="00C913F3"/>
    <w:rsid w:val="00C917A5"/>
    <w:rsid w:val="00C91B6D"/>
    <w:rsid w:val="00C94A64"/>
    <w:rsid w:val="00CA15F9"/>
    <w:rsid w:val="00CB0141"/>
    <w:rsid w:val="00CD5F06"/>
    <w:rsid w:val="00CE0A43"/>
    <w:rsid w:val="00CE52B5"/>
    <w:rsid w:val="00CF465A"/>
    <w:rsid w:val="00D03CDF"/>
    <w:rsid w:val="00D104B2"/>
    <w:rsid w:val="00D16877"/>
    <w:rsid w:val="00D22AE5"/>
    <w:rsid w:val="00D3194B"/>
    <w:rsid w:val="00D42609"/>
    <w:rsid w:val="00D54365"/>
    <w:rsid w:val="00D62889"/>
    <w:rsid w:val="00D65D59"/>
    <w:rsid w:val="00D67FF3"/>
    <w:rsid w:val="00D72818"/>
    <w:rsid w:val="00D73F2A"/>
    <w:rsid w:val="00D807A4"/>
    <w:rsid w:val="00D817F5"/>
    <w:rsid w:val="00D87C86"/>
    <w:rsid w:val="00D94869"/>
    <w:rsid w:val="00D96515"/>
    <w:rsid w:val="00D97742"/>
    <w:rsid w:val="00DA1867"/>
    <w:rsid w:val="00DA3354"/>
    <w:rsid w:val="00DA4453"/>
    <w:rsid w:val="00DB4108"/>
    <w:rsid w:val="00DC0171"/>
    <w:rsid w:val="00DC63D2"/>
    <w:rsid w:val="00DE5B50"/>
    <w:rsid w:val="00DF7D95"/>
    <w:rsid w:val="00E02240"/>
    <w:rsid w:val="00E040C3"/>
    <w:rsid w:val="00E250BC"/>
    <w:rsid w:val="00E25D0D"/>
    <w:rsid w:val="00E32CAE"/>
    <w:rsid w:val="00E524A0"/>
    <w:rsid w:val="00E6285A"/>
    <w:rsid w:val="00E673B7"/>
    <w:rsid w:val="00E74A91"/>
    <w:rsid w:val="00E74F7A"/>
    <w:rsid w:val="00E841D3"/>
    <w:rsid w:val="00E9661E"/>
    <w:rsid w:val="00E9677E"/>
    <w:rsid w:val="00EB72EF"/>
    <w:rsid w:val="00EC19DC"/>
    <w:rsid w:val="00EC25B6"/>
    <w:rsid w:val="00EC5BA4"/>
    <w:rsid w:val="00EE3917"/>
    <w:rsid w:val="00F03768"/>
    <w:rsid w:val="00F05CC9"/>
    <w:rsid w:val="00F243A0"/>
    <w:rsid w:val="00F25186"/>
    <w:rsid w:val="00F25A32"/>
    <w:rsid w:val="00F32910"/>
    <w:rsid w:val="00F51E72"/>
    <w:rsid w:val="00F74EC1"/>
    <w:rsid w:val="00F77986"/>
    <w:rsid w:val="00F90E5F"/>
    <w:rsid w:val="00F91AC2"/>
    <w:rsid w:val="00F96C14"/>
    <w:rsid w:val="00FA1E23"/>
    <w:rsid w:val="00FA392E"/>
    <w:rsid w:val="00FA3A79"/>
    <w:rsid w:val="00FB6409"/>
    <w:rsid w:val="00FB7362"/>
    <w:rsid w:val="00FC000C"/>
    <w:rsid w:val="00FC0DFE"/>
    <w:rsid w:val="00FC2BB6"/>
    <w:rsid w:val="00FC3BE0"/>
    <w:rsid w:val="00FD056C"/>
    <w:rsid w:val="00FD1914"/>
    <w:rsid w:val="00FE0221"/>
    <w:rsid w:val="00FE15CD"/>
    <w:rsid w:val="00FE17E3"/>
    <w:rsid w:val="00FE3903"/>
    <w:rsid w:val="00FF0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64AF25"/>
  <w15:chartTrackingRefBased/>
  <w15:docId w15:val="{F53DCACD-806E-4793-99B4-C268A6AE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A9"/>
    <w:rPr>
      <w:sz w:val="24"/>
    </w:rPr>
  </w:style>
  <w:style w:type="paragraph" w:styleId="Heading1">
    <w:name w:val="heading 1"/>
    <w:basedOn w:val="Normal"/>
    <w:link w:val="Heading1Char"/>
    <w:uiPriority w:val="1"/>
    <w:qFormat/>
    <w:rsid w:val="000A1AFB"/>
    <w:pPr>
      <w:widowControl w:val="0"/>
      <w:autoSpaceDE w:val="0"/>
      <w:autoSpaceDN w:val="0"/>
      <w:ind w:left="100"/>
      <w:outlineLvl w:val="0"/>
    </w:pPr>
    <w:rPr>
      <w:rFonts w:eastAsia="Arial" w:cs="Arial"/>
      <w:b/>
      <w:bCs/>
      <w:szCs w:val="24"/>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221"/>
    <w:rPr>
      <w:sz w:val="24"/>
      <w:szCs w:val="22"/>
      <w:lang w:eastAsia="en-US"/>
    </w:r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NormalWeb">
    <w:name w:val="Normal (Web)"/>
    <w:basedOn w:val="Normal"/>
    <w:uiPriority w:val="99"/>
    <w:unhideWhenUsed/>
    <w:rsid w:val="00971484"/>
    <w:pPr>
      <w:spacing w:before="300" w:after="150"/>
    </w:pPr>
    <w:rPr>
      <w:rFonts w:ascii="Times New Roman" w:hAnsi="Times New Roman"/>
      <w:color w:val="333333"/>
      <w:szCs w:val="24"/>
    </w:rPr>
  </w:style>
  <w:style w:type="paragraph" w:styleId="Header">
    <w:name w:val="header"/>
    <w:basedOn w:val="Normal"/>
    <w:link w:val="HeaderChar"/>
    <w:uiPriority w:val="99"/>
    <w:unhideWhenUsed/>
    <w:rsid w:val="00BA2337"/>
    <w:pPr>
      <w:tabs>
        <w:tab w:val="center" w:pos="4513"/>
        <w:tab w:val="right" w:pos="9026"/>
      </w:tabs>
    </w:pPr>
  </w:style>
  <w:style w:type="character" w:customStyle="1" w:styleId="HeaderChar">
    <w:name w:val="Header Char"/>
    <w:link w:val="Header"/>
    <w:uiPriority w:val="99"/>
    <w:rsid w:val="00BA2337"/>
    <w:rPr>
      <w:sz w:val="24"/>
    </w:rPr>
  </w:style>
  <w:style w:type="paragraph" w:styleId="Footer">
    <w:name w:val="footer"/>
    <w:basedOn w:val="Normal"/>
    <w:link w:val="FooterChar"/>
    <w:uiPriority w:val="99"/>
    <w:unhideWhenUsed/>
    <w:rsid w:val="00BA2337"/>
    <w:pPr>
      <w:tabs>
        <w:tab w:val="center" w:pos="4513"/>
        <w:tab w:val="right" w:pos="9026"/>
      </w:tabs>
    </w:pPr>
  </w:style>
  <w:style w:type="character" w:customStyle="1" w:styleId="FooterChar">
    <w:name w:val="Footer Char"/>
    <w:link w:val="Footer"/>
    <w:uiPriority w:val="99"/>
    <w:rsid w:val="00BA2337"/>
    <w:rPr>
      <w:sz w:val="24"/>
    </w:rPr>
  </w:style>
  <w:style w:type="character" w:styleId="CommentReference">
    <w:name w:val="annotation reference"/>
    <w:uiPriority w:val="99"/>
    <w:semiHidden/>
    <w:unhideWhenUsed/>
    <w:rsid w:val="00FA1E23"/>
    <w:rPr>
      <w:sz w:val="16"/>
      <w:szCs w:val="16"/>
    </w:rPr>
  </w:style>
  <w:style w:type="paragraph" w:styleId="CommentText">
    <w:name w:val="annotation text"/>
    <w:basedOn w:val="Normal"/>
    <w:link w:val="CommentTextChar"/>
    <w:uiPriority w:val="99"/>
    <w:unhideWhenUsed/>
    <w:rsid w:val="00FA1E23"/>
    <w:rPr>
      <w:sz w:val="20"/>
    </w:rPr>
  </w:style>
  <w:style w:type="character" w:customStyle="1" w:styleId="CommentTextChar">
    <w:name w:val="Comment Text Char"/>
    <w:basedOn w:val="DefaultParagraphFont"/>
    <w:link w:val="CommentText"/>
    <w:uiPriority w:val="99"/>
    <w:rsid w:val="00FA1E23"/>
  </w:style>
  <w:style w:type="paragraph" w:styleId="CommentSubject">
    <w:name w:val="annotation subject"/>
    <w:basedOn w:val="CommentText"/>
    <w:next w:val="CommentText"/>
    <w:link w:val="CommentSubjectChar"/>
    <w:uiPriority w:val="99"/>
    <w:semiHidden/>
    <w:unhideWhenUsed/>
    <w:rsid w:val="00FA1E23"/>
    <w:rPr>
      <w:b/>
      <w:bCs/>
    </w:rPr>
  </w:style>
  <w:style w:type="character" w:customStyle="1" w:styleId="CommentSubjectChar">
    <w:name w:val="Comment Subject Char"/>
    <w:link w:val="CommentSubject"/>
    <w:uiPriority w:val="99"/>
    <w:semiHidden/>
    <w:rsid w:val="00FA1E23"/>
    <w:rPr>
      <w:b/>
      <w:bCs/>
    </w:rPr>
  </w:style>
  <w:style w:type="paragraph" w:styleId="BalloonText">
    <w:name w:val="Balloon Text"/>
    <w:basedOn w:val="Normal"/>
    <w:link w:val="BalloonTextChar"/>
    <w:uiPriority w:val="99"/>
    <w:semiHidden/>
    <w:unhideWhenUsed/>
    <w:rsid w:val="00FA1E23"/>
    <w:rPr>
      <w:rFonts w:ascii="Segoe UI" w:hAnsi="Segoe UI" w:cs="Segoe UI"/>
      <w:sz w:val="18"/>
      <w:szCs w:val="18"/>
    </w:rPr>
  </w:style>
  <w:style w:type="character" w:customStyle="1" w:styleId="BalloonTextChar">
    <w:name w:val="Balloon Text Char"/>
    <w:link w:val="BalloonText"/>
    <w:uiPriority w:val="99"/>
    <w:semiHidden/>
    <w:rsid w:val="00FA1E23"/>
    <w:rPr>
      <w:rFonts w:ascii="Segoe UI" w:hAnsi="Segoe UI" w:cs="Segoe UI"/>
      <w:sz w:val="18"/>
      <w:szCs w:val="18"/>
    </w:rPr>
  </w:style>
  <w:style w:type="paragraph" w:styleId="ListParagraph">
    <w:name w:val="List Paragraph"/>
    <w:basedOn w:val="Normal"/>
    <w:uiPriority w:val="34"/>
    <w:qFormat/>
    <w:rsid w:val="00D67FF3"/>
    <w:pPr>
      <w:ind w:left="720"/>
    </w:pPr>
  </w:style>
  <w:style w:type="paragraph" w:styleId="BodyText">
    <w:name w:val="Body Text"/>
    <w:basedOn w:val="Normal"/>
    <w:link w:val="BodyTextChar"/>
    <w:uiPriority w:val="1"/>
    <w:qFormat/>
    <w:rsid w:val="00607198"/>
    <w:pPr>
      <w:widowControl w:val="0"/>
      <w:autoSpaceDE w:val="0"/>
      <w:autoSpaceDN w:val="0"/>
    </w:pPr>
    <w:rPr>
      <w:rFonts w:eastAsia="Arial" w:cs="Arial"/>
      <w:szCs w:val="24"/>
      <w:lang w:val="en-US" w:eastAsia="en-US"/>
    </w:rPr>
  </w:style>
  <w:style w:type="character" w:customStyle="1" w:styleId="BodyTextChar">
    <w:name w:val="Body Text Char"/>
    <w:link w:val="BodyText"/>
    <w:uiPriority w:val="1"/>
    <w:rsid w:val="00607198"/>
    <w:rPr>
      <w:rFonts w:eastAsia="Arial" w:cs="Arial"/>
      <w:sz w:val="24"/>
      <w:szCs w:val="24"/>
      <w:lang w:val="en-US" w:eastAsia="en-US"/>
    </w:rPr>
  </w:style>
  <w:style w:type="character" w:customStyle="1" w:styleId="Heading1Char">
    <w:name w:val="Heading 1 Char"/>
    <w:link w:val="Heading1"/>
    <w:uiPriority w:val="1"/>
    <w:rsid w:val="000A1AFB"/>
    <w:rPr>
      <w:rFonts w:eastAsia="Arial" w:cs="Arial"/>
      <w:b/>
      <w:bCs/>
      <w:sz w:val="24"/>
      <w:szCs w:val="24"/>
      <w:u w:val="single" w:color="000000"/>
      <w:lang w:val="en-US" w:eastAsia="en-US"/>
    </w:rPr>
  </w:style>
  <w:style w:type="table" w:styleId="TableGrid">
    <w:name w:val="Table Grid"/>
    <w:basedOn w:val="TableNormal"/>
    <w:uiPriority w:val="59"/>
    <w:rsid w:val="00271D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5FDA"/>
    <w:pPr>
      <w:widowControl w:val="0"/>
      <w:autoSpaceDE w:val="0"/>
      <w:autoSpaceDN w:val="0"/>
      <w:ind w:left="61"/>
    </w:pPr>
    <w:rPr>
      <w:rFonts w:ascii="Calibri Light" w:eastAsia="Calibri Light" w:hAnsi="Calibri Light" w:cs="Calibri Light"/>
      <w:sz w:val="22"/>
      <w:szCs w:val="22"/>
      <w:lang w:val="en-US" w:eastAsia="en-US"/>
    </w:rPr>
  </w:style>
  <w:style w:type="character" w:styleId="PageNumber">
    <w:name w:val="page number"/>
    <w:basedOn w:val="DefaultParagraphFont"/>
    <w:uiPriority w:val="99"/>
    <w:semiHidden/>
    <w:unhideWhenUsed/>
    <w:rsid w:val="007561E4"/>
  </w:style>
  <w:style w:type="paragraph" w:styleId="FootnoteText">
    <w:name w:val="footnote text"/>
    <w:basedOn w:val="Normal"/>
    <w:link w:val="FootnoteTextChar"/>
    <w:uiPriority w:val="99"/>
    <w:semiHidden/>
    <w:unhideWhenUsed/>
    <w:rsid w:val="00FC3BE0"/>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semiHidden/>
    <w:rsid w:val="00FC3BE0"/>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FC3BE0"/>
    <w:rPr>
      <w:vertAlign w:val="superscript"/>
    </w:rPr>
  </w:style>
  <w:style w:type="paragraph" w:styleId="Revision">
    <w:name w:val="Revision"/>
    <w:hidden/>
    <w:uiPriority w:val="99"/>
    <w:semiHidden/>
    <w:rsid w:val="00F03768"/>
    <w:rPr>
      <w:sz w:val="24"/>
    </w:rPr>
  </w:style>
  <w:style w:type="character" w:styleId="Hyperlink">
    <w:name w:val="Hyperlink"/>
    <w:basedOn w:val="DefaultParagraphFont"/>
    <w:uiPriority w:val="99"/>
    <w:unhideWhenUsed/>
    <w:rsid w:val="00284923"/>
    <w:rPr>
      <w:color w:val="0563C1" w:themeColor="hyperlink"/>
      <w:u w:val="single"/>
    </w:rPr>
  </w:style>
  <w:style w:type="character" w:styleId="FollowedHyperlink">
    <w:name w:val="FollowedHyperlink"/>
    <w:basedOn w:val="DefaultParagraphFont"/>
    <w:uiPriority w:val="99"/>
    <w:semiHidden/>
    <w:unhideWhenUsed/>
    <w:rsid w:val="002849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242081">
      <w:bodyDiv w:val="1"/>
      <w:marLeft w:val="0"/>
      <w:marRight w:val="0"/>
      <w:marTop w:val="0"/>
      <w:marBottom w:val="0"/>
      <w:divBdr>
        <w:top w:val="none" w:sz="0" w:space="0" w:color="auto"/>
        <w:left w:val="none" w:sz="0" w:space="0" w:color="auto"/>
        <w:bottom w:val="none" w:sz="0" w:space="0" w:color="auto"/>
        <w:right w:val="none" w:sz="0" w:space="0" w:color="auto"/>
      </w:divBdr>
      <w:divsChild>
        <w:div w:id="1990938986">
          <w:marLeft w:val="0"/>
          <w:marRight w:val="0"/>
          <w:marTop w:val="0"/>
          <w:marBottom w:val="0"/>
          <w:divBdr>
            <w:top w:val="none" w:sz="0" w:space="0" w:color="auto"/>
            <w:left w:val="none" w:sz="0" w:space="0" w:color="auto"/>
            <w:bottom w:val="none" w:sz="0" w:space="0" w:color="auto"/>
            <w:right w:val="none" w:sz="0" w:space="0" w:color="auto"/>
          </w:divBdr>
          <w:divsChild>
            <w:div w:id="1206717984">
              <w:marLeft w:val="0"/>
              <w:marRight w:val="0"/>
              <w:marTop w:val="0"/>
              <w:marBottom w:val="0"/>
              <w:divBdr>
                <w:top w:val="none" w:sz="0" w:space="0" w:color="auto"/>
                <w:left w:val="none" w:sz="0" w:space="0" w:color="auto"/>
                <w:bottom w:val="none" w:sz="0" w:space="0" w:color="auto"/>
                <w:right w:val="none" w:sz="0" w:space="0" w:color="auto"/>
              </w:divBdr>
              <w:divsChild>
                <w:div w:id="434598812">
                  <w:marLeft w:val="0"/>
                  <w:marRight w:val="0"/>
                  <w:marTop w:val="100"/>
                  <w:marBottom w:val="100"/>
                  <w:divBdr>
                    <w:top w:val="none" w:sz="0" w:space="0" w:color="auto"/>
                    <w:left w:val="none" w:sz="0" w:space="0" w:color="auto"/>
                    <w:bottom w:val="none" w:sz="0" w:space="0" w:color="auto"/>
                    <w:right w:val="none" w:sz="0" w:space="0" w:color="auto"/>
                  </w:divBdr>
                  <w:divsChild>
                    <w:div w:id="1428886820">
                      <w:marLeft w:val="0"/>
                      <w:marRight w:val="0"/>
                      <w:marTop w:val="0"/>
                      <w:marBottom w:val="0"/>
                      <w:divBdr>
                        <w:top w:val="none" w:sz="0" w:space="0" w:color="auto"/>
                        <w:left w:val="none" w:sz="0" w:space="0" w:color="auto"/>
                        <w:bottom w:val="none" w:sz="0" w:space="0" w:color="auto"/>
                        <w:right w:val="none" w:sz="0" w:space="0" w:color="auto"/>
                      </w:divBdr>
                      <w:divsChild>
                        <w:div w:id="1418479900">
                          <w:marLeft w:val="-225"/>
                          <w:marRight w:val="-225"/>
                          <w:marTop w:val="0"/>
                          <w:marBottom w:val="0"/>
                          <w:divBdr>
                            <w:top w:val="none" w:sz="0" w:space="0" w:color="auto"/>
                            <w:left w:val="none" w:sz="0" w:space="0" w:color="auto"/>
                            <w:bottom w:val="none" w:sz="0" w:space="0" w:color="auto"/>
                            <w:right w:val="none" w:sz="0" w:space="0" w:color="auto"/>
                          </w:divBdr>
                          <w:divsChild>
                            <w:div w:id="16915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mailto:admin@burford.shropshire.sch.uk"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burfordceprimary.co.uk/docs/ADMISSONS/mid-term-in-year-application-form_OCT_21.pdf"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fed0a44-f8cc-4fc7-92e6-59a1fc2cc84a" xsi:nil="true"/>
    <lcf76f155ced4ddcb4097134ff3c332f xmlns="aedd74dd-fde4-41b6-8aa2-62aaa461021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F0C8007C30DF4F8F9D9B29670EF73A" ma:contentTypeVersion="17" ma:contentTypeDescription="Create a new document." ma:contentTypeScope="" ma:versionID="85ec062006d1c5c55263ec025b3695e1">
  <xsd:schema xmlns:xsd="http://www.w3.org/2001/XMLSchema" xmlns:xs="http://www.w3.org/2001/XMLSchema" xmlns:p="http://schemas.microsoft.com/office/2006/metadata/properties" xmlns:ns2="aedd74dd-fde4-41b6-8aa2-62aaa4610214" xmlns:ns3="3fed0a44-f8cc-4fc7-92e6-59a1fc2cc84a" targetNamespace="http://schemas.microsoft.com/office/2006/metadata/properties" ma:root="true" ma:fieldsID="25b29f216ef6079a5eb6f244a8006b61" ns2:_="" ns3:_="">
    <xsd:import namespace="aedd74dd-fde4-41b6-8aa2-62aaa4610214"/>
    <xsd:import namespace="3fed0a44-f8cc-4fc7-92e6-59a1fc2cc8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d74dd-fde4-41b6-8aa2-62aaa4610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8eca7b-0660-4bf5-9a46-b31b4b7811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d0a44-f8cc-4fc7-92e6-59a1fc2cc8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9a07531-aeb9-4929-9a41-361d28c4922c}" ma:internalName="TaxCatchAll" ma:showField="CatchAllData" ma:web="3fed0a44-f8cc-4fc7-92e6-59a1fc2cc8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0C0F5-0BA3-4FA5-B845-8C23CDE99AC6}">
  <ds:schemaRef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aedd74dd-fde4-41b6-8aa2-62aaa4610214"/>
    <ds:schemaRef ds:uri="http://schemas.microsoft.com/office/2006/documentManagement/types"/>
    <ds:schemaRef ds:uri="3fed0a44-f8cc-4fc7-92e6-59a1fc2cc84a"/>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791E85B-1B95-4472-BDB8-DA900856A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d74dd-fde4-41b6-8aa2-62aaa4610214"/>
    <ds:schemaRef ds:uri="3fed0a44-f8cc-4fc7-92e6-59a1fc2cc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E750FD-F1EE-4D76-9AF4-362D5BD72911}">
  <ds:schemaRefs>
    <ds:schemaRef ds:uri="http://www.imanage.com/work/xmlschema"/>
  </ds:schemaRefs>
</ds:datastoreItem>
</file>

<file path=customXml/itemProps4.xml><?xml version="1.0" encoding="utf-8"?>
<ds:datastoreItem xmlns:ds="http://schemas.openxmlformats.org/officeDocument/2006/customXml" ds:itemID="{10795FF6-B39B-4648-8C68-EB34950D1846}">
  <ds:schemaRefs>
    <ds:schemaRef ds:uri="http://schemas.microsoft.com/sharepoint/v3/contenttype/forms"/>
  </ds:schemaRefs>
</ds:datastoreItem>
</file>

<file path=customXml/itemProps5.xml><?xml version="1.0" encoding="utf-8"?>
<ds:datastoreItem xmlns:ds="http://schemas.openxmlformats.org/officeDocument/2006/customXml" ds:itemID="{6F7BC249-DD9F-4AFF-8768-CC568434D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3569</Words>
  <Characters>20345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J Piper</cp:lastModifiedBy>
  <cp:revision>2</cp:revision>
  <cp:lastPrinted>2021-11-10T09:08:00Z</cp:lastPrinted>
  <dcterms:created xsi:type="dcterms:W3CDTF">2024-02-21T13:36:00Z</dcterms:created>
  <dcterms:modified xsi:type="dcterms:W3CDTF">2024-02-21T13:36:00Z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0x010100D9F0C8007C30DF4F8F9D9B29670EF73A</vt:lpwstr>
  </property>
  <property fmtid="{D5CDD505-2E9C-101B-9397-08002B2CF9AE}" pid="3" name="MediaServiceImageTags">
    <vt:lpwstr/>
  </property>
  <property fmtid="{D5CDD505-2E9C-101B-9397-08002B2CF9AE}" pid="4" name="iManageFooter">
    <vt:lpwstr>17126963v1</vt:lpwstr>
  </property>
</Properties>
</file>